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9E" w:rsidRDefault="00196EE2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5F7E9E" w:rsidRDefault="00196EE2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广东财经</w:t>
      </w:r>
      <w:r>
        <w:rPr>
          <w:rFonts w:ascii="宋体" w:hAnsi="宋体" w:cs="宋体" w:hint="eastAsia"/>
          <w:b/>
          <w:bCs/>
          <w:sz w:val="28"/>
          <w:szCs w:val="28"/>
        </w:rPr>
        <w:t>大学团支部书记培训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学员信息表</w:t>
      </w:r>
    </w:p>
    <w:tbl>
      <w:tblPr>
        <w:tblW w:w="11505" w:type="dxa"/>
        <w:jc w:val="center"/>
        <w:tblInd w:w="-188" w:type="dxa"/>
        <w:tblLayout w:type="fixed"/>
        <w:tblLook w:val="04A0" w:firstRow="1" w:lastRow="0" w:firstColumn="1" w:lastColumn="0" w:noHBand="0" w:noVBand="1"/>
      </w:tblPr>
      <w:tblGrid>
        <w:gridCol w:w="780"/>
        <w:gridCol w:w="1245"/>
        <w:gridCol w:w="1065"/>
        <w:gridCol w:w="2322"/>
        <w:gridCol w:w="2553"/>
        <w:gridCol w:w="1322"/>
        <w:gridCol w:w="2218"/>
      </w:tblGrid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>
              <w:rPr>
                <w:rFonts w:ascii="宋体" w:hAnsi="宋体"/>
                <w:sz w:val="24"/>
              </w:rPr>
              <w:t>专业班级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F7E9E">
        <w:trPr>
          <w:trHeight w:val="49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196E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9E" w:rsidRDefault="005F7E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F7E9E" w:rsidRDefault="005F7E9E"/>
    <w:sectPr w:rsidR="005F7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8501A"/>
    <w:rsid w:val="00196EE2"/>
    <w:rsid w:val="005F7E9E"/>
    <w:rsid w:val="7F9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WPS_1528161712</dc:creator>
  <cp:lastModifiedBy>wu</cp:lastModifiedBy>
  <cp:revision>2</cp:revision>
  <dcterms:created xsi:type="dcterms:W3CDTF">2018-06-05T01:22:00Z</dcterms:created>
  <dcterms:modified xsi:type="dcterms:W3CDTF">2020-10-29T03:07:00Z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