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 xml:space="preserve">  </w:t>
      </w:r>
      <w:r>
        <w:rPr>
          <w:rFonts w:ascii="宋体" w:hAnsi="宋体"/>
          <w:b/>
          <w:sz w:val="36"/>
          <w:u w:val="single"/>
        </w:rPr>
        <w:t xml:space="preserve"> </w:t>
      </w:r>
      <w:r>
        <w:rPr>
          <w:rFonts w:hint="eastAsia" w:ascii="宋体" w:hAnsi="宋体"/>
          <w:b/>
          <w:sz w:val="36"/>
          <w:u w:val="single"/>
        </w:rPr>
        <w:t xml:space="preserve">校团委直属学生组织 </w:t>
      </w:r>
      <w:r>
        <w:rPr>
          <w:rFonts w:hint="eastAsia" w:ascii="宋体" w:hAnsi="宋体"/>
          <w:b/>
          <w:sz w:val="36"/>
        </w:rPr>
        <w:t>2020-2021学年共青团工作评优</w:t>
      </w:r>
      <w:r>
        <w:rPr>
          <w:rFonts w:hint="eastAsia" w:ascii="宋体" w:hAnsi="宋体"/>
          <w:b/>
          <w:sz w:val="36"/>
          <w:lang w:eastAsia="zh-CN"/>
        </w:rPr>
        <w:t>参评</w:t>
      </w:r>
      <w:r>
        <w:rPr>
          <w:rFonts w:hint="eastAsia" w:ascii="宋体" w:hAnsi="宋体"/>
          <w:b/>
          <w:sz w:val="36"/>
        </w:rPr>
        <w:t>汇总表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74"/>
        <w:gridCol w:w="1260"/>
        <w:gridCol w:w="720"/>
        <w:gridCol w:w="1080"/>
        <w:gridCol w:w="2880"/>
        <w:gridCol w:w="315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所属组织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restart"/>
            <w:tcBorders>
              <w:top w:val="double" w:color="auto" w:sz="6" w:space="0"/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优秀共青团干部</w:t>
            </w: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刘语涵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秘书长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梁言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组织部部长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刘付慧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创新创业部部长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余洋畅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社会实践部部长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黄海岚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副秘书长</w:t>
            </w:r>
          </w:p>
        </w:tc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团工委秘书处（三水）</w:t>
            </w:r>
          </w:p>
        </w:tc>
        <w:tc>
          <w:tcPr>
            <w:tcW w:w="1774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叶裕沁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秘书长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团工委秘书处（三水）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刘汝婷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主席</w:t>
            </w:r>
          </w:p>
        </w:tc>
        <w:tc>
          <w:tcPr>
            <w:tcW w:w="3156" w:type="dxa"/>
            <w:tcBorders>
              <w:top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校青协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石抒予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副主席</w:t>
            </w:r>
          </w:p>
        </w:tc>
        <w:tc>
          <w:tcPr>
            <w:tcW w:w="31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校青协</w:t>
            </w:r>
          </w:p>
        </w:tc>
        <w:tc>
          <w:tcPr>
            <w:tcW w:w="1774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安旭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副主席</w:t>
            </w:r>
          </w:p>
        </w:tc>
        <w:tc>
          <w:tcPr>
            <w:tcW w:w="31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校青协</w:t>
            </w:r>
          </w:p>
        </w:tc>
        <w:tc>
          <w:tcPr>
            <w:tcW w:w="1774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许惠银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3156" w:type="dxa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校青协（三水）</w:t>
            </w:r>
          </w:p>
        </w:tc>
        <w:tc>
          <w:tcPr>
            <w:tcW w:w="1774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杨沁怡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3156" w:type="dxa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校青协（三水）</w:t>
            </w:r>
          </w:p>
        </w:tc>
        <w:tc>
          <w:tcPr>
            <w:tcW w:w="1774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邱佩怡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副主任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校素拓中心（三水）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徐诗诺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宣传部副部长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校素拓中心（三水）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叶蔼明</w:t>
            </w:r>
          </w:p>
        </w:tc>
        <w:tc>
          <w:tcPr>
            <w:tcW w:w="72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采编部部长</w:t>
            </w:r>
          </w:p>
        </w:tc>
        <w:tc>
          <w:tcPr>
            <w:tcW w:w="3156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校团委新闻宣传中心</w:t>
            </w:r>
          </w:p>
        </w:tc>
        <w:tc>
          <w:tcPr>
            <w:tcW w:w="1774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bottom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沈彦佳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共青团员</w:t>
            </w:r>
          </w:p>
        </w:tc>
        <w:tc>
          <w:tcPr>
            <w:tcW w:w="28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宣传部副部长</w:t>
            </w:r>
          </w:p>
        </w:tc>
        <w:tc>
          <w:tcPr>
            <w:tcW w:w="315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校团委新闻宣传中心（三水）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restart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优秀共青团员</w:t>
            </w: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邹雯惠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社会实践部干事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聂敏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社会实践部干事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冯艳兰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创新创业部干事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邓遥瑶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社会实践部副部长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校团委秘书处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何静娴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副部长</w:t>
            </w:r>
          </w:p>
        </w:tc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团工委秘书处（三水）</w:t>
            </w:r>
          </w:p>
        </w:tc>
        <w:tc>
          <w:tcPr>
            <w:tcW w:w="1774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林晗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部长</w:t>
            </w:r>
          </w:p>
        </w:tc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团工委秘书处（三水）</w:t>
            </w:r>
          </w:p>
        </w:tc>
        <w:tc>
          <w:tcPr>
            <w:tcW w:w="1774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孙宇浩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团工委秘书处（三水）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谭天瑞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秘书长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校青协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彭丽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组织部部长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校青协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胡诗婷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社区服务队副队长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校青协（三水）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王友琪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向日葵天使山区助学部副队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校青协（三水）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张慧琳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向日葵天使山区助学部副队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校青协（三水）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钱佳薇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中心主任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校素拓中心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张顥钟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宣传部部长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校素拓中心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陈张敏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校素拓中心（三水）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赖静怡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校学生会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何宛霖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校学生会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李宛霖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校学生会（三水）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黄嘉昊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校学生会（三水）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陈晓婷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权益部副部长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校学生会（三水）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罗欣莹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学术部副部长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校学生会（三水）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沈可而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传媒部部长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校社团联合会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黄学彬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社团联合会执行主席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校社团联合会（三水）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黄沂绵 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秘书部部长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校社团联合会（三水）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廖婕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传媒部副部长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校社团联合会（三水）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张翔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秘书部副部长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校社团联合会（三水）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李冬怡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会长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校红十字会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范欣欣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校红十字会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毕嘉琪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校红十字会（三水）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梁可盈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校红十字会（三水）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</w:pPr>
            <w:r>
              <w:rPr>
                <w:rFonts w:hint="eastAsia"/>
              </w:rPr>
              <w:t>钟骐骏</w:t>
            </w:r>
          </w:p>
        </w:tc>
        <w:tc>
          <w:tcPr>
            <w:tcW w:w="720" w:type="dxa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校红十字会（三水）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周清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干事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校红十字会（三水）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</w:rPr>
              <w:t>义慧婷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</w:rPr>
              <w:t>校团委新闻宣传中心干事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</w:rPr>
              <w:t>校团委新闻宣传中心（三水）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王海龙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团长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校艺术团</w:t>
            </w:r>
          </w:p>
        </w:tc>
        <w:tc>
          <w:tcPr>
            <w:tcW w:w="1774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魏子璇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公关部副部长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校艺术团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祁若旸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合唱队队长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校艺术团</w:t>
            </w:r>
          </w:p>
        </w:tc>
        <w:tc>
          <w:tcPr>
            <w:tcW w:w="1774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许東淇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街舞队队长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校艺术团（三水）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2021.4.</w:t>
            </w:r>
            <w:r>
              <w:rPr>
                <w:rFonts w:ascii="宋体" w:hAnsi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何颖茵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副主任</w:t>
            </w:r>
          </w:p>
        </w:tc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绿委</w:t>
            </w:r>
            <w:r>
              <w:rPr>
                <w:rFonts w:hint="eastAsia"/>
                <w:lang w:eastAsia="zh-CN"/>
              </w:rPr>
              <w:t>会</w:t>
            </w:r>
            <w:r>
              <w:rPr>
                <w:rFonts w:hint="eastAsia"/>
              </w:rPr>
              <w:t>（三水）</w:t>
            </w:r>
          </w:p>
        </w:tc>
        <w:tc>
          <w:tcPr>
            <w:tcW w:w="1774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卓惠婷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绿委</w:t>
            </w:r>
            <w:r>
              <w:rPr>
                <w:rFonts w:hint="eastAsia"/>
                <w:lang w:eastAsia="zh-CN"/>
              </w:rPr>
              <w:t>会</w:t>
            </w:r>
            <w:bookmarkStart w:id="0" w:name="_GoBack"/>
            <w:bookmarkEnd w:id="0"/>
            <w:r>
              <w:rPr>
                <w:rFonts w:hint="eastAsia"/>
              </w:rPr>
              <w:t>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陈子洵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广播台执行台长</w:t>
            </w:r>
          </w:p>
        </w:tc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广播台（三水）</w:t>
            </w:r>
          </w:p>
        </w:tc>
        <w:tc>
          <w:tcPr>
            <w:tcW w:w="1774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任晴惠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秘书处部长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广播台（三水）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黄悦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副主任</w:t>
            </w:r>
          </w:p>
        </w:tc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职涯书院（三水）</w:t>
            </w:r>
          </w:p>
        </w:tc>
        <w:tc>
          <w:tcPr>
            <w:tcW w:w="1774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74" w:type="dxa"/>
            <w:vMerge w:val="continue"/>
            <w:tcBorders>
              <w:left w:val="double" w:color="auto" w:sz="6" w:space="0"/>
              <w:bottom w:val="doub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刘浩溶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28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31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职涯书院（三水）</w:t>
            </w:r>
          </w:p>
        </w:tc>
        <w:tc>
          <w:tcPr>
            <w:tcW w:w="17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2021.4.10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46F06"/>
    <w:rsid w:val="00013104"/>
    <w:rsid w:val="0007031A"/>
    <w:rsid w:val="000D7D00"/>
    <w:rsid w:val="00220D0A"/>
    <w:rsid w:val="00287EC6"/>
    <w:rsid w:val="0029027C"/>
    <w:rsid w:val="002F1501"/>
    <w:rsid w:val="00302904"/>
    <w:rsid w:val="003B5E1C"/>
    <w:rsid w:val="0045571E"/>
    <w:rsid w:val="00460841"/>
    <w:rsid w:val="004E259A"/>
    <w:rsid w:val="00512CC3"/>
    <w:rsid w:val="005940BC"/>
    <w:rsid w:val="007812B1"/>
    <w:rsid w:val="007F3FCE"/>
    <w:rsid w:val="00865604"/>
    <w:rsid w:val="008A505B"/>
    <w:rsid w:val="008F07DF"/>
    <w:rsid w:val="009857EC"/>
    <w:rsid w:val="009F39DF"/>
    <w:rsid w:val="00B0685B"/>
    <w:rsid w:val="00B43A7B"/>
    <w:rsid w:val="00C06524"/>
    <w:rsid w:val="00CB265E"/>
    <w:rsid w:val="00CE58CD"/>
    <w:rsid w:val="00CE7FB6"/>
    <w:rsid w:val="00D057A9"/>
    <w:rsid w:val="00D252D6"/>
    <w:rsid w:val="00D95A1D"/>
    <w:rsid w:val="00E01E1A"/>
    <w:rsid w:val="00E30251"/>
    <w:rsid w:val="00E77D88"/>
    <w:rsid w:val="00ED2406"/>
    <w:rsid w:val="00F84027"/>
    <w:rsid w:val="00FC57D5"/>
    <w:rsid w:val="5EB3207B"/>
    <w:rsid w:val="6D5239F7"/>
    <w:rsid w:val="79E843B2"/>
    <w:rsid w:val="7C6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383</Words>
  <Characters>2188</Characters>
  <Lines>18</Lines>
  <Paragraphs>5</Paragraphs>
  <TotalTime>110</TotalTime>
  <ScaleCrop>false</ScaleCrop>
  <LinksUpToDate>false</LinksUpToDate>
  <CharactersWithSpaces>2566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2021-04-02T03:16:00Z</dcterms:created>
  <dc:creator>钟雄星</dc:creator>
  <cp:lastModifiedBy>钟雄星</cp:lastModifiedBy>
  <dcterms:modified xsi:type="dcterms:W3CDTF">2021-04-15T04:59:13Z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325BEE1EDA1247A2BD6901D388ADEDA0</vt:lpwstr>
  </property>
</Properties>
</file>