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楷体_GB2312" w:eastAsia="楷体_GB2312" w:cs="楷体_GB2312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附件1：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2019-2020学年广东财经大学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大学生创新创业项目培育“双百工程”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项目结项验收表</w:t>
      </w:r>
    </w:p>
    <w:p>
      <w:pPr>
        <w:jc w:val="center"/>
        <w:rPr>
          <w:sz w:val="40"/>
          <w:szCs w:val="40"/>
        </w:rPr>
      </w:pPr>
    </w:p>
    <w:p>
      <w:pPr>
        <w:ind w:firstLine="643" w:firstLineChars="200"/>
        <w:rPr>
          <w:b/>
          <w:sz w:val="32"/>
          <w:szCs w:val="32"/>
        </w:rPr>
      </w:pP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项目立项编号：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项目名称：</w:t>
      </w:r>
    </w:p>
    <w:p>
      <w:pPr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所属学院：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eastAsia="长城楷体" w:cs="长城楷体"/>
          <w:b/>
          <w:bCs/>
          <w:sz w:val="30"/>
          <w:szCs w:val="30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校团委   学生处   研究生处 制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2020年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tbl>
      <w:tblPr>
        <w:tblStyle w:val="5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19"/>
        <w:gridCol w:w="1919"/>
        <w:gridCol w:w="1919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项目名称及立项编号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676" w:type="dxa"/>
            <w:gridSpan w:val="4"/>
          </w:tcPr>
          <w:p>
            <w:pPr>
              <w:jc w:val="left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□自科论文         □社科调查报告和论文    □科技发明制作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□创业计划         □创业实践              □公益创业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项目等级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重点项目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学号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年级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                级  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本科生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二、项目成果简介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三、成果转化情况统计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发表学术论文</w:t>
            </w:r>
          </w:p>
        </w:tc>
        <w:tc>
          <w:tcPr>
            <w:tcW w:w="7676" w:type="dxa"/>
            <w:gridSpan w:val="4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□1. </w:t>
            </w:r>
          </w:p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□2.有，在《期刊全名》上发表《论文全名》论文1篇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获授权专利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□1. 无</w:t>
            </w:r>
          </w:p>
          <w:p>
            <w:pPr>
              <w:spacing w:line="480" w:lineRule="auto"/>
              <w:jc w:val="left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□2. 有，获得□发明专利□实用新型□外观设计□著作权专利授权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参加竞赛及获奖情况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需注明竞赛规范化全名、竞赛组织单位、获奖等级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项目落地、</w:t>
            </w: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获得投资情况</w:t>
            </w:r>
          </w:p>
        </w:tc>
        <w:tc>
          <w:tcPr>
            <w:tcW w:w="7676" w:type="dxa"/>
            <w:gridSpan w:val="4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1. □无</w:t>
            </w:r>
          </w:p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2. □有</w:t>
            </w:r>
          </w:p>
          <w:p>
            <w:pPr>
              <w:spacing w:line="44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于       年    月注册成立公司，公司名称：</w:t>
            </w:r>
          </w:p>
          <w:p>
            <w:pPr>
              <w:spacing w:line="440" w:lineRule="exact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于     年    月获得投资，投资金额    万元，投资机构为：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702" w:type="dxa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指导老师意见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ind w:firstLine="3840" w:firstLineChars="160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指导老师签字：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702" w:type="dxa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7676" w:type="dxa"/>
            <w:gridSpan w:val="4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1.建议此次结项，建议结项等级为：</w:t>
            </w:r>
          </w:p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□优秀  □良好  □合格  □不合格</w:t>
            </w:r>
          </w:p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2.建议延期至2020年  月提交结项材料。</w:t>
            </w:r>
          </w:p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                    学院签章：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7676" w:type="dxa"/>
            <w:gridSpan w:val="4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1.同意此次结项，结项等级认定为：</w:t>
            </w:r>
          </w:p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□优秀□良好□合格□不合格</w:t>
            </w:r>
          </w:p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2.同意延期至2020年  月提交结项材料。</w:t>
            </w:r>
          </w:p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3.不同意延期，结项等级认定为：</w:t>
            </w:r>
          </w:p>
          <w:p>
            <w:pPr>
              <w:spacing w:line="480" w:lineRule="auto"/>
              <w:ind w:firstLine="3360" w:firstLineChars="1400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    学校管理部门签章</w:t>
            </w:r>
          </w:p>
        </w:tc>
      </w:tr>
    </w:tbl>
    <w:p>
      <w:pPr>
        <w:spacing w:line="480" w:lineRule="auto"/>
        <w:rPr>
          <w:rFonts w:ascii="仿宋_GB2312" w:hAnsi="宋体" w:eastAsia="仿宋_GB2312" w:cs="宋体"/>
          <w:b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80" w:lineRule="auto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附件2</w:t>
      </w:r>
    </w:p>
    <w:p>
      <w:pPr>
        <w:spacing w:line="480" w:lineRule="auto"/>
        <w:ind w:firstLine="2880" w:firstLineChars="9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b/>
          <w:bCs/>
          <w:sz w:val="32"/>
          <w:szCs w:val="32"/>
        </w:rPr>
        <w:t>学院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“双百工程”立项项目</w:t>
      </w:r>
      <w:r>
        <w:rPr>
          <w:rFonts w:hint="eastAsia" w:ascii="仿宋_GB2312" w:eastAsia="仿宋_GB2312"/>
          <w:b/>
          <w:bCs/>
          <w:sz w:val="32"/>
          <w:szCs w:val="32"/>
        </w:rPr>
        <w:t>结项验收情况汇总表</w:t>
      </w:r>
    </w:p>
    <w:p>
      <w:pPr>
        <w:spacing w:line="480" w:lineRule="auto"/>
        <w:rPr>
          <w:rFonts w:hint="default" w:ascii="仿宋_GB2312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学术科技创新类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创业类</w:t>
      </w:r>
      <w:bookmarkStart w:id="0" w:name="_GoBack"/>
      <w:bookmarkEnd w:id="0"/>
    </w:p>
    <w:tbl>
      <w:tblPr>
        <w:tblStyle w:val="5"/>
        <w:tblW w:w="14884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37"/>
        <w:gridCol w:w="825"/>
        <w:gridCol w:w="840"/>
        <w:gridCol w:w="735"/>
        <w:gridCol w:w="1020"/>
        <w:gridCol w:w="2265"/>
        <w:gridCol w:w="855"/>
        <w:gridCol w:w="855"/>
        <w:gridCol w:w="705"/>
        <w:gridCol w:w="1050"/>
        <w:gridCol w:w="9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立项编号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项目名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类别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等级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负责人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学号</w:t>
            </w:r>
          </w:p>
        </w:tc>
        <w:tc>
          <w:tcPr>
            <w:tcW w:w="2265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团队成员名单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发表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论文数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获得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专利数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获奖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数量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落地投资情况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结项验收意见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937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937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937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937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937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937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937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ascii="方正仿宋_GBK" w:hAnsi="方正仿宋_GBK" w:eastAsia="方正仿宋_GBK" w:cs="方正仿宋_GBK"/>
          <w:bCs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>填表说明：1.</w:t>
      </w:r>
      <w:r>
        <w:rPr>
          <w:rFonts w:hint="eastAsia" w:ascii="方正仿宋_GBK" w:hAnsi="方正仿宋_GBK" w:eastAsia="方正仿宋_GBK" w:cs="方正仿宋_GBK"/>
          <w:bCs/>
          <w:szCs w:val="21"/>
          <w:lang w:eastAsia="zh-CN"/>
        </w:rPr>
        <w:t>学术科技类和创业类单独提交。</w:t>
      </w:r>
      <w:r>
        <w:rPr>
          <w:rFonts w:hint="eastAsia" w:ascii="方正仿宋_GBK" w:hAnsi="方正仿宋_GBK" w:eastAsia="方正仿宋_GBK" w:cs="方正仿宋_GBK"/>
          <w:bCs/>
          <w:szCs w:val="21"/>
        </w:rPr>
        <w:t>请填写本学院全部立项项目；立项编号以立项发文为准，填写本表请按发文顺序排序。先汇总学术类再汇总创业类；团队成员名</w:t>
      </w:r>
      <w:r>
        <w:rPr>
          <w:rFonts w:hint="eastAsia" w:ascii="方正仿宋_GBK" w:hAnsi="方正仿宋_GBK" w:eastAsia="方正仿宋_GBK" w:cs="方正仿宋_GBK"/>
          <w:bCs/>
          <w:szCs w:val="21"/>
          <w:lang w:eastAsia="zh-CN"/>
        </w:rPr>
        <w:t>单按顺序排序，</w:t>
      </w:r>
      <w:r>
        <w:rPr>
          <w:rFonts w:hint="eastAsia" w:ascii="方正仿宋_GBK" w:hAnsi="方正仿宋_GBK" w:eastAsia="方正仿宋_GBK" w:cs="方正仿宋_GBK"/>
          <w:bCs/>
          <w:szCs w:val="21"/>
        </w:rPr>
        <w:t>用顿号相隔</w:t>
      </w:r>
      <w:r>
        <w:rPr>
          <w:rFonts w:hint="eastAsia" w:ascii="方正仿宋_GBK" w:hAnsi="方正仿宋_GBK" w:eastAsia="方正仿宋_GBK" w:cs="方正仿宋_GBK"/>
          <w:bCs/>
          <w:szCs w:val="21"/>
          <w:lang w:eastAsia="zh-CN"/>
        </w:rPr>
        <w:t>不要按回车键</w:t>
      </w:r>
      <w:r>
        <w:rPr>
          <w:rFonts w:hint="eastAsia" w:ascii="方正仿宋_GBK" w:hAnsi="方正仿宋_GBK" w:eastAsia="方正仿宋_GBK" w:cs="方正仿宋_GBK"/>
          <w:bCs/>
          <w:szCs w:val="21"/>
        </w:rPr>
        <w:t>，如“张三、李四、王五”</w:t>
      </w:r>
    </w:p>
    <w:p>
      <w:pPr>
        <w:spacing w:line="400" w:lineRule="exact"/>
        <w:rPr>
          <w:rFonts w:ascii="方正仿宋_GBK" w:hAnsi="方正仿宋_GBK" w:eastAsia="方正仿宋_GBK" w:cs="方正仿宋_GBK"/>
          <w:bCs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>2.项目类别简写：自科、社科、发明；创业计划、创业实践、公益创业。  项目等级:</w:t>
      </w:r>
      <w:r>
        <w:rPr>
          <w:rFonts w:hint="eastAsia" w:ascii="方正仿宋_GBK" w:hAnsi="方正仿宋_GBK" w:eastAsia="方正仿宋_GBK" w:cs="方正仿宋_GBK"/>
          <w:bCs/>
          <w:szCs w:val="21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Cs/>
          <w:szCs w:val="21"/>
        </w:rPr>
        <w:t>重点、一般</w:t>
      </w:r>
    </w:p>
    <w:p>
      <w:pPr>
        <w:spacing w:line="400" w:lineRule="exact"/>
        <w:rPr>
          <w:rFonts w:hint="eastAsia" w:ascii="方正仿宋_GBK" w:hAnsi="方正仿宋_GBK" w:eastAsia="方正仿宋_GBK" w:cs="方正仿宋_GBK"/>
          <w:bCs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>3.结项验收意见填：优秀、良好、合格、不合格。（“优秀”与“良好”等级项目数之和不超过立项项目总数的60%，其他为合格或不合格；创业类项目不用填。）</w:t>
      </w:r>
    </w:p>
    <w:p>
      <w:pPr>
        <w:spacing w:line="400" w:lineRule="exact"/>
        <w:rPr>
          <w:rFonts w:ascii="方正仿宋_GBK" w:hAnsi="方正仿宋_GBK" w:eastAsia="方正仿宋_GBK" w:cs="方正仿宋_GBK"/>
          <w:bCs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>4.备注栏填：“建议延期”或其他需说明的情况</w:t>
      </w:r>
    </w:p>
    <w:p>
      <w:pPr>
        <w:spacing w:line="400" w:lineRule="exact"/>
        <w:ind w:firstLine="3150" w:firstLineChars="1500"/>
        <w:rPr>
          <w:rFonts w:hint="eastAsia" w:ascii="方正仿宋_GBK" w:hAnsi="方正仿宋_GBK" w:eastAsia="方正仿宋_GBK" w:cs="方正仿宋_GBK"/>
          <w:bCs/>
          <w:szCs w:val="21"/>
        </w:rPr>
      </w:pPr>
    </w:p>
    <w:p>
      <w:pPr>
        <w:spacing w:line="400" w:lineRule="exact"/>
        <w:ind w:firstLine="3150" w:firstLineChars="1500"/>
        <w:rPr>
          <w:rFonts w:ascii="方正仿宋_GBK" w:hAnsi="方正仿宋_GBK" w:eastAsia="方正仿宋_GBK" w:cs="方正仿宋_GBK"/>
          <w:bCs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 xml:space="preserve">团委书记签名（盖团委公章）：                                学院领导签名（盖学院公章）：     </w:t>
      </w:r>
    </w:p>
    <w:sectPr>
      <w:pgSz w:w="16838" w:h="11906" w:orient="landscape"/>
      <w:pgMar w:top="1474" w:right="1985" w:bottom="1588" w:left="209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2.05pt;width:17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FN&#10;ATjRAAAAAwEAAA8AAAAAAAAAAQAgAAAAIgAAAGRycy9kb3ducmV2LnhtbFBLAQIUABQAAAAIAIdO&#10;4kD5P1Yj8QEAAMIDAAAOAAAAAAAAAAEAIAAAACABAABkcnMvZTJvRG9jLnhtbFBLBQYAAAAABgAG&#10;AFkBAACD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32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32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F5A"/>
    <w:rsid w:val="000816AC"/>
    <w:rsid w:val="00123BD1"/>
    <w:rsid w:val="00140A40"/>
    <w:rsid w:val="00405A15"/>
    <w:rsid w:val="00644F5A"/>
    <w:rsid w:val="00692835"/>
    <w:rsid w:val="006E3CF1"/>
    <w:rsid w:val="00757F0C"/>
    <w:rsid w:val="00927A02"/>
    <w:rsid w:val="00B452D5"/>
    <w:rsid w:val="00B962BA"/>
    <w:rsid w:val="07A17295"/>
    <w:rsid w:val="0C982268"/>
    <w:rsid w:val="154363FC"/>
    <w:rsid w:val="155608B5"/>
    <w:rsid w:val="1CC22384"/>
    <w:rsid w:val="32AD6604"/>
    <w:rsid w:val="34556322"/>
    <w:rsid w:val="3BF343E8"/>
    <w:rsid w:val="54031E5A"/>
    <w:rsid w:val="54F75B9B"/>
    <w:rsid w:val="68576C5B"/>
    <w:rsid w:val="6DB2537F"/>
    <w:rsid w:val="73702340"/>
    <w:rsid w:val="748C2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198</Words>
  <Characters>1130</Characters>
  <Lines>9</Lines>
  <Paragraphs>2</Paragraphs>
  <TotalTime>0</TotalTime>
  <ScaleCrop>false</ScaleCrop>
  <LinksUpToDate>false</LinksUpToDate>
  <CharactersWithSpaces>1326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2017-06-12T07:01:00Z</dcterms:created>
  <dc:creator>test</dc:creator>
  <cp:lastModifiedBy>钟雄星</cp:lastModifiedBy>
  <dcterms:modified xsi:type="dcterms:W3CDTF">2020-05-11T08:37:00Z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