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小标宋简体" w:hAnsi="方正小标宋简体" w:eastAsia="方正小标宋简体" w:cs="方正小标宋简体"/>
          <w:b/>
          <w:sz w:val="44"/>
          <w:szCs w:val="44"/>
          <w:lang w:val="en-US" w:eastAsia="zh-CN"/>
        </w:rPr>
      </w:pPr>
      <w:r>
        <w:rPr>
          <w:rFonts w:hint="eastAsia" w:ascii="黑体" w:hAnsi="黑体" w:eastAsia="黑体" w:cs="黑体"/>
          <w:b/>
          <w:sz w:val="32"/>
          <w:szCs w:val="32"/>
        </w:rPr>
        <w:t>附件</w:t>
      </w:r>
      <w:r>
        <w:rPr>
          <w:rFonts w:hint="eastAsia" w:ascii="黑体" w:hAnsi="黑体" w:eastAsia="黑体" w:cs="黑体"/>
          <w:b/>
          <w:sz w:val="32"/>
          <w:szCs w:val="32"/>
          <w:lang w:val="en-US" w:eastAsia="zh-CN"/>
        </w:rPr>
        <w:t>2-1</w:t>
      </w:r>
      <w:r>
        <w:rPr>
          <w:rFonts w:hint="eastAsia" w:ascii="方正小标宋简体" w:hAnsi="方正小标宋简体" w:eastAsia="方正小标宋简体" w:cs="方正小标宋简体"/>
          <w:b/>
          <w:sz w:val="44"/>
          <w:szCs w:val="44"/>
        </w:rPr>
        <w:t xml:space="preserve">    </w:t>
      </w:r>
      <w:r>
        <w:rPr>
          <w:rFonts w:hint="eastAsia" w:ascii="方正小标宋简体" w:hAnsi="方正小标宋简体" w:eastAsia="方正小标宋简体" w:cs="方正小标宋简体"/>
          <w:b/>
          <w:sz w:val="44"/>
          <w:szCs w:val="4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黑体" w:hAnsi="黑体" w:eastAsia="黑体" w:cs="宋体"/>
          <w:b/>
          <w:kern w:val="0"/>
          <w:sz w:val="32"/>
          <w:szCs w:val="32"/>
        </w:rPr>
      </w:pPr>
      <w:r>
        <w:rPr>
          <w:rFonts w:hint="eastAsia" w:ascii="方正小标宋简体" w:hAnsi="方正小标宋简体" w:eastAsia="方正小标宋简体" w:cs="方正小标宋简体"/>
          <w:b/>
          <w:sz w:val="44"/>
          <w:szCs w:val="44"/>
        </w:rPr>
        <w:t>活动预告信息报送格式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宋体"/>
          <w:kern w:val="0"/>
          <w:sz w:val="32"/>
          <w:szCs w:val="32"/>
        </w:rPr>
      </w:pP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ascii="楷体" w:hAnsi="楷体" w:eastAsia="楷体" w:cs="宋体"/>
          <w:kern w:val="0"/>
          <w:sz w:val="32"/>
          <w:szCs w:val="32"/>
        </w:rPr>
      </w:pPr>
      <w:r>
        <w:rPr>
          <w:rFonts w:hint="eastAsia" w:ascii="楷体" w:hAnsi="楷体" w:eastAsia="楷体" w:cs="宋体"/>
          <w:kern w:val="0"/>
          <w:sz w:val="32"/>
          <w:szCs w:val="32"/>
          <w:lang w:val="en-US" w:eastAsia="zh-CN"/>
        </w:rPr>
        <w:t>1.</w:t>
      </w:r>
      <w:r>
        <w:rPr>
          <w:rFonts w:hint="eastAsia" w:ascii="楷体" w:hAnsi="楷体" w:eastAsia="楷体" w:cs="宋体"/>
          <w:kern w:val="0"/>
          <w:sz w:val="32"/>
          <w:szCs w:val="32"/>
        </w:rPr>
        <w:t>活动名称：</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仿宋" w:hAnsi="仿宋" w:eastAsia="仿宋" w:cs="宋体"/>
          <w:kern w:val="0"/>
          <w:sz w:val="32"/>
          <w:szCs w:val="32"/>
          <w:lang w:val="en-US" w:eastAsia="zh-CN"/>
        </w:rPr>
      </w:pPr>
      <w:r>
        <w:rPr>
          <w:rFonts w:hint="eastAsia" w:ascii="楷体" w:hAnsi="楷体" w:eastAsia="楷体" w:cs="宋体"/>
          <w:kern w:val="0"/>
          <w:sz w:val="32"/>
          <w:szCs w:val="32"/>
          <w:lang w:val="en-US" w:eastAsia="zh-CN"/>
        </w:rPr>
        <w:t>2.</w:t>
      </w:r>
      <w:r>
        <w:rPr>
          <w:rFonts w:hint="eastAsia" w:ascii="楷体" w:hAnsi="楷体" w:eastAsia="楷体" w:cs="宋体"/>
          <w:kern w:val="0"/>
          <w:sz w:val="32"/>
          <w:szCs w:val="32"/>
        </w:rPr>
        <w:t>活动时间</w:t>
      </w:r>
      <w:r>
        <w:rPr>
          <w:rFonts w:hint="eastAsia" w:ascii="楷体" w:hAnsi="楷体" w:eastAsia="楷体" w:cs="宋体"/>
          <w:kern w:val="0"/>
          <w:sz w:val="32"/>
          <w:szCs w:val="32"/>
          <w:lang w:eastAsia="zh-CN"/>
        </w:rPr>
        <w:t>：</w:t>
      </w:r>
      <w:r>
        <w:rPr>
          <w:rFonts w:hint="eastAsia" w:ascii="仿宋" w:hAnsi="仿宋" w:eastAsia="仿宋" w:cs="宋体"/>
          <w:kern w:val="0"/>
          <w:sz w:val="32"/>
          <w:szCs w:val="32"/>
        </w:rPr>
        <w:t>x月x日</w:t>
      </w:r>
      <w:r>
        <w:rPr>
          <w:rFonts w:hint="eastAsia" w:ascii="仿宋" w:hAnsi="仿宋" w:eastAsia="仿宋" w:cs="宋体"/>
          <w:kern w:val="0"/>
          <w:sz w:val="32"/>
          <w:szCs w:val="32"/>
          <w:lang w:eastAsia="zh-CN"/>
        </w:rPr>
        <w:t>。</w:t>
      </w:r>
      <w:r>
        <w:rPr>
          <w:rFonts w:hint="eastAsia" w:ascii="仿宋" w:hAnsi="仿宋" w:eastAsia="仿宋" w:cs="宋体"/>
          <w:kern w:val="0"/>
          <w:sz w:val="32"/>
          <w:szCs w:val="32"/>
        </w:rPr>
        <w:t>如活动延续多日，请注明</w:t>
      </w:r>
      <w:r>
        <w:rPr>
          <w:rFonts w:hint="eastAsia" w:ascii="仿宋" w:hAnsi="仿宋" w:eastAsia="仿宋" w:cs="宋体"/>
          <w:kern w:val="0"/>
          <w:sz w:val="32"/>
          <w:szCs w:val="32"/>
          <w:lang w:val="en-US" w:eastAsia="zh-CN"/>
        </w:rPr>
        <w:t>起止</w:t>
      </w:r>
      <w:r>
        <w:rPr>
          <w:rFonts w:hint="eastAsia" w:ascii="仿宋" w:hAnsi="仿宋" w:eastAsia="仿宋" w:cs="宋体"/>
          <w:kern w:val="0"/>
          <w:sz w:val="32"/>
          <w:szCs w:val="32"/>
        </w:rPr>
        <w:t>日期。</w:t>
      </w:r>
      <w:r>
        <w:rPr>
          <w:rFonts w:hint="eastAsia" w:ascii="仿宋" w:hAnsi="仿宋" w:eastAsia="仿宋" w:cs="宋体"/>
          <w:kern w:val="0"/>
          <w:sz w:val="32"/>
          <w:szCs w:val="32"/>
          <w:lang w:val="en-US" w:eastAsia="zh-CN"/>
        </w:rPr>
        <w:t>如4月2日—4月3日</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楷体" w:hAnsi="楷体" w:eastAsia="楷体" w:cs="宋体"/>
          <w:kern w:val="0"/>
          <w:sz w:val="32"/>
          <w:szCs w:val="32"/>
        </w:rPr>
      </w:pPr>
      <w:r>
        <w:rPr>
          <w:rFonts w:hint="eastAsia" w:ascii="楷体" w:hAnsi="楷体" w:eastAsia="楷体" w:cs="宋体"/>
          <w:kern w:val="0"/>
          <w:sz w:val="32"/>
          <w:szCs w:val="32"/>
          <w:lang w:val="en-US" w:eastAsia="zh-CN"/>
        </w:rPr>
        <w:t>3.</w:t>
      </w:r>
      <w:r>
        <w:rPr>
          <w:rFonts w:hint="eastAsia" w:ascii="楷体" w:hAnsi="楷体" w:eastAsia="楷体" w:cs="宋体"/>
          <w:kern w:val="0"/>
          <w:sz w:val="32"/>
          <w:szCs w:val="32"/>
        </w:rPr>
        <w:t>活动地点：</w:t>
      </w:r>
      <w:r>
        <w:rPr>
          <w:rFonts w:hint="eastAsia" w:ascii="仿宋" w:hAnsi="仿宋" w:eastAsia="仿宋" w:cs="宋体"/>
          <w:kern w:val="0"/>
          <w:sz w:val="32"/>
          <w:szCs w:val="32"/>
          <w:lang w:val="en-US" w:eastAsia="zh-CN"/>
        </w:rPr>
        <w:t>选填“广州</w:t>
      </w:r>
      <w:r>
        <w:rPr>
          <w:rFonts w:hint="eastAsia" w:ascii="仿宋" w:hAnsi="仿宋" w:eastAsia="仿宋" w:cs="宋体"/>
          <w:kern w:val="0"/>
          <w:sz w:val="32"/>
          <w:szCs w:val="32"/>
        </w:rPr>
        <w:t>校区xx地点</w:t>
      </w:r>
      <w:r>
        <w:rPr>
          <w:rFonts w:hint="eastAsia" w:ascii="仿宋" w:hAnsi="仿宋" w:eastAsia="仿宋" w:cs="宋体"/>
          <w:kern w:val="0"/>
          <w:sz w:val="32"/>
          <w:szCs w:val="32"/>
          <w:lang w:eastAsia="zh-CN"/>
        </w:rPr>
        <w:t>”“</w:t>
      </w:r>
      <w:r>
        <w:rPr>
          <w:rFonts w:hint="eastAsia" w:ascii="仿宋" w:hAnsi="仿宋" w:eastAsia="仿宋" w:cs="宋体"/>
          <w:kern w:val="0"/>
          <w:sz w:val="32"/>
          <w:szCs w:val="32"/>
          <w:lang w:val="en-US" w:eastAsia="zh-CN"/>
        </w:rPr>
        <w:t>佛山校区xx地点”或“线上”</w:t>
      </w:r>
      <w:r>
        <w:rPr>
          <w:rFonts w:hint="eastAsia" w:ascii="仿宋" w:hAnsi="仿宋" w:eastAsia="仿宋" w:cs="宋体"/>
          <w:kern w:val="0"/>
          <w:sz w:val="32"/>
          <w:szCs w:val="32"/>
        </w:rPr>
        <w:t xml:space="preserve"> </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楷体" w:hAnsi="楷体" w:eastAsia="楷体" w:cs="宋体"/>
          <w:kern w:val="0"/>
          <w:sz w:val="32"/>
          <w:szCs w:val="32"/>
        </w:rPr>
      </w:pPr>
      <w:r>
        <w:rPr>
          <w:rFonts w:hint="eastAsia" w:ascii="楷体" w:hAnsi="楷体" w:eastAsia="楷体" w:cs="宋体"/>
          <w:kern w:val="0"/>
          <w:sz w:val="32"/>
          <w:szCs w:val="32"/>
          <w:lang w:val="en-US" w:eastAsia="zh-CN"/>
        </w:rPr>
        <w:t>4.</w:t>
      </w:r>
      <w:r>
        <w:rPr>
          <w:rFonts w:hint="eastAsia" w:ascii="楷体" w:hAnsi="楷体" w:eastAsia="楷体" w:cs="宋体"/>
          <w:kern w:val="0"/>
          <w:sz w:val="32"/>
          <w:szCs w:val="32"/>
        </w:rPr>
        <w:t>所属第二课堂成绩单板块：</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宋体"/>
          <w:kern w:val="0"/>
          <w:sz w:val="32"/>
          <w:szCs w:val="32"/>
          <w:lang w:val="en-US" w:eastAsia="zh-CN"/>
        </w:rPr>
      </w:pPr>
      <w:r>
        <w:rPr>
          <w:rFonts w:hint="eastAsia" w:ascii="仿宋" w:hAnsi="仿宋" w:eastAsia="仿宋" w:cs="宋体"/>
          <w:kern w:val="0"/>
          <w:sz w:val="32"/>
          <w:szCs w:val="32"/>
        </w:rPr>
        <w:t>□思想</w:t>
      </w:r>
      <w:r>
        <w:rPr>
          <w:rFonts w:hint="eastAsia" w:ascii="仿宋" w:hAnsi="仿宋" w:eastAsia="仿宋" w:cs="宋体"/>
          <w:kern w:val="0"/>
          <w:sz w:val="32"/>
          <w:szCs w:val="32"/>
          <w:lang w:val="en-US" w:eastAsia="zh-CN"/>
        </w:rPr>
        <w:t>引领</w:t>
      </w:r>
      <w:r>
        <w:rPr>
          <w:rFonts w:hint="eastAsia" w:ascii="仿宋" w:hAnsi="仿宋" w:eastAsia="仿宋" w:cs="宋体"/>
          <w:kern w:val="0"/>
          <w:sz w:val="32"/>
          <w:szCs w:val="32"/>
        </w:rPr>
        <w:t>□创新创业□</w:t>
      </w:r>
      <w:r>
        <w:rPr>
          <w:rFonts w:hint="eastAsia" w:ascii="仿宋" w:hAnsi="仿宋" w:eastAsia="仿宋" w:cs="宋体"/>
          <w:kern w:val="0"/>
          <w:sz w:val="32"/>
          <w:szCs w:val="32"/>
          <w:lang w:val="en-US" w:eastAsia="zh-CN"/>
        </w:rPr>
        <w:t>志愿公益</w:t>
      </w:r>
      <w:r>
        <w:rPr>
          <w:rFonts w:hint="eastAsia" w:ascii="仿宋" w:hAnsi="仿宋" w:eastAsia="仿宋" w:cs="宋体"/>
          <w:kern w:val="0"/>
          <w:sz w:val="32"/>
          <w:szCs w:val="32"/>
        </w:rPr>
        <w:t>□</w:t>
      </w:r>
      <w:r>
        <w:rPr>
          <w:rFonts w:hint="eastAsia" w:ascii="仿宋" w:hAnsi="仿宋" w:eastAsia="仿宋" w:cs="宋体"/>
          <w:kern w:val="0"/>
          <w:sz w:val="32"/>
          <w:szCs w:val="32"/>
          <w:lang w:val="en-US" w:eastAsia="zh-CN"/>
        </w:rPr>
        <w:t>实践实习</w:t>
      </w:r>
      <w:r>
        <w:rPr>
          <w:rFonts w:hint="eastAsia" w:ascii="仿宋" w:hAnsi="仿宋" w:eastAsia="仿宋" w:cs="宋体"/>
          <w:kern w:val="0"/>
          <w:sz w:val="32"/>
          <w:szCs w:val="32"/>
        </w:rPr>
        <w:t>□</w:t>
      </w:r>
      <w:r>
        <w:rPr>
          <w:rFonts w:hint="eastAsia" w:ascii="仿宋" w:hAnsi="仿宋" w:eastAsia="仿宋" w:cs="宋体"/>
          <w:kern w:val="0"/>
          <w:sz w:val="32"/>
          <w:szCs w:val="32"/>
          <w:lang w:val="en-US" w:eastAsia="zh-CN"/>
        </w:rPr>
        <w:t>文体艺术</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宋体"/>
          <w:kern w:val="0"/>
          <w:sz w:val="32"/>
          <w:szCs w:val="32"/>
          <w:lang w:val="en-US" w:eastAsia="zh-CN"/>
        </w:rPr>
      </w:pPr>
      <w:r>
        <w:rPr>
          <w:rFonts w:hint="eastAsia" w:ascii="仿宋" w:hAnsi="仿宋" w:eastAsia="仿宋" w:cs="宋体"/>
          <w:kern w:val="0"/>
          <w:sz w:val="32"/>
          <w:szCs w:val="32"/>
        </w:rPr>
        <w:t>□</w:t>
      </w:r>
      <w:r>
        <w:rPr>
          <w:rFonts w:hint="eastAsia" w:ascii="仿宋" w:hAnsi="仿宋" w:eastAsia="仿宋" w:cs="宋体"/>
          <w:kern w:val="0"/>
          <w:sz w:val="32"/>
          <w:szCs w:val="32"/>
          <w:lang w:val="en-US" w:eastAsia="zh-CN"/>
        </w:rPr>
        <w:t>技能培训</w:t>
      </w:r>
      <w:r>
        <w:rPr>
          <w:rFonts w:hint="eastAsia" w:ascii="仿宋" w:hAnsi="仿宋" w:eastAsia="仿宋" w:cs="宋体"/>
          <w:kern w:val="0"/>
          <w:sz w:val="32"/>
          <w:szCs w:val="32"/>
        </w:rPr>
        <w:t>□</w:t>
      </w:r>
      <w:r>
        <w:rPr>
          <w:rFonts w:hint="eastAsia" w:ascii="仿宋" w:hAnsi="仿宋" w:eastAsia="仿宋" w:cs="宋体"/>
          <w:kern w:val="0"/>
          <w:sz w:val="32"/>
          <w:szCs w:val="32"/>
          <w:lang w:val="en-US" w:eastAsia="zh-CN"/>
        </w:rPr>
        <w:t>菁英成长</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宋体"/>
          <w:kern w:val="0"/>
          <w:sz w:val="32"/>
          <w:szCs w:val="32"/>
        </w:rPr>
      </w:pPr>
      <w:r>
        <w:rPr>
          <w:rFonts w:hint="eastAsia" w:ascii="楷体" w:hAnsi="楷体" w:eastAsia="楷体" w:cs="宋体"/>
          <w:kern w:val="0"/>
          <w:sz w:val="32"/>
          <w:szCs w:val="32"/>
          <w:lang w:val="en-US" w:eastAsia="zh-CN"/>
        </w:rPr>
        <w:t>5.</w:t>
      </w:r>
      <w:r>
        <w:rPr>
          <w:rFonts w:hint="eastAsia" w:ascii="楷体" w:hAnsi="楷体" w:eastAsia="楷体" w:cs="宋体"/>
          <w:kern w:val="0"/>
          <w:sz w:val="32"/>
          <w:szCs w:val="32"/>
        </w:rPr>
        <w:t>主办单位：</w:t>
      </w:r>
      <w:r>
        <w:rPr>
          <w:rFonts w:hint="eastAsia" w:ascii="仿宋" w:hAnsi="仿宋" w:eastAsia="仿宋" w:cs="宋体"/>
          <w:kern w:val="0"/>
          <w:sz w:val="32"/>
          <w:szCs w:val="32"/>
        </w:rPr>
        <w:t>具体到</w:t>
      </w:r>
      <w:r>
        <w:rPr>
          <w:rFonts w:hint="eastAsia" w:ascii="仿宋" w:hAnsi="仿宋" w:eastAsia="仿宋" w:cs="宋体"/>
          <w:kern w:val="0"/>
          <w:sz w:val="32"/>
          <w:szCs w:val="32"/>
          <w:lang w:eastAsia="zh-CN"/>
        </w:rPr>
        <w:t>活动组织单位</w:t>
      </w:r>
      <w:r>
        <w:rPr>
          <w:rFonts w:hint="eastAsia" w:ascii="仿宋" w:hAnsi="仿宋" w:eastAsia="仿宋" w:cs="宋体"/>
          <w:kern w:val="0"/>
          <w:sz w:val="32"/>
          <w:szCs w:val="32"/>
          <w:lang w:val="en-US" w:eastAsia="zh-CN"/>
        </w:rPr>
        <w:t>规范全称</w:t>
      </w:r>
      <w:r>
        <w:rPr>
          <w:rFonts w:hint="eastAsia" w:ascii="仿宋" w:hAnsi="仿宋" w:eastAsia="仿宋" w:cs="宋体"/>
          <w:kern w:val="0"/>
          <w:sz w:val="32"/>
          <w:szCs w:val="32"/>
        </w:rPr>
        <w:t>，如xxx学院</w:t>
      </w:r>
      <w:r>
        <w:rPr>
          <w:rFonts w:hint="eastAsia" w:ascii="仿宋" w:hAnsi="仿宋" w:eastAsia="仿宋" w:cs="宋体"/>
          <w:kern w:val="0"/>
          <w:sz w:val="32"/>
          <w:szCs w:val="32"/>
          <w:lang w:val="en-US" w:eastAsia="zh-CN"/>
        </w:rPr>
        <w:t>、xxx校级学生组织、xxx社团</w:t>
      </w:r>
      <w:r>
        <w:rPr>
          <w:rFonts w:hint="eastAsia" w:ascii="仿宋" w:hAnsi="仿宋" w:eastAsia="仿宋" w:cs="宋体"/>
          <w:kern w:val="0"/>
          <w:sz w:val="32"/>
          <w:szCs w:val="32"/>
        </w:rPr>
        <w:t>。</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仿宋" w:hAnsi="仿宋" w:eastAsia="仿宋" w:cs="宋体"/>
          <w:kern w:val="0"/>
          <w:sz w:val="32"/>
          <w:szCs w:val="32"/>
          <w:lang w:val="en-US" w:eastAsia="zh-CN"/>
        </w:rPr>
      </w:pPr>
      <w:r>
        <w:rPr>
          <w:rFonts w:hint="eastAsia" w:ascii="楷体" w:hAnsi="楷体" w:eastAsia="楷体" w:cs="宋体"/>
          <w:kern w:val="0"/>
          <w:sz w:val="32"/>
          <w:szCs w:val="32"/>
          <w:lang w:val="en-US" w:eastAsia="zh-CN"/>
        </w:rPr>
        <w:t>6.</w:t>
      </w:r>
      <w:r>
        <w:rPr>
          <w:rFonts w:hint="eastAsia" w:ascii="楷体" w:hAnsi="楷体" w:eastAsia="楷体" w:cs="宋体"/>
          <w:kern w:val="0"/>
          <w:sz w:val="32"/>
          <w:szCs w:val="32"/>
        </w:rPr>
        <w:t>面向对象：</w:t>
      </w:r>
      <w:r>
        <w:rPr>
          <w:rFonts w:hint="eastAsia" w:ascii="仿宋" w:hAnsi="仿宋" w:eastAsia="仿宋" w:cs="宋体"/>
          <w:kern w:val="0"/>
          <w:sz w:val="32"/>
          <w:szCs w:val="32"/>
          <w:lang w:val="en-US" w:eastAsia="zh-CN"/>
        </w:rPr>
        <w:t>请务必按实际填写，</w:t>
      </w:r>
      <w:r>
        <w:rPr>
          <w:rFonts w:hint="eastAsia" w:ascii="仿宋" w:hAnsi="仿宋" w:eastAsia="仿宋" w:cs="宋体"/>
          <w:kern w:val="0"/>
          <w:sz w:val="32"/>
          <w:szCs w:val="32"/>
        </w:rPr>
        <w:t>选填“全校同学</w:t>
      </w:r>
      <w:r>
        <w:rPr>
          <w:rFonts w:hint="eastAsia" w:ascii="仿宋" w:hAnsi="仿宋" w:eastAsia="仿宋" w:cs="宋体"/>
          <w:kern w:val="0"/>
          <w:sz w:val="32"/>
          <w:szCs w:val="32"/>
          <w:lang w:eastAsia="zh-CN"/>
        </w:rPr>
        <w:t>”“</w:t>
      </w:r>
      <w:r>
        <w:rPr>
          <w:rFonts w:hint="eastAsia" w:ascii="仿宋" w:hAnsi="仿宋" w:eastAsia="仿宋" w:cs="宋体"/>
          <w:kern w:val="0"/>
          <w:sz w:val="32"/>
          <w:szCs w:val="32"/>
        </w:rPr>
        <w:t>广州校区同学</w:t>
      </w:r>
      <w:r>
        <w:rPr>
          <w:rFonts w:hint="eastAsia" w:ascii="仿宋" w:hAnsi="仿宋" w:eastAsia="仿宋" w:cs="宋体"/>
          <w:kern w:val="0"/>
          <w:sz w:val="32"/>
          <w:szCs w:val="32"/>
          <w:lang w:eastAsia="zh-CN"/>
        </w:rPr>
        <w:t>”“</w:t>
      </w:r>
      <w:r>
        <w:rPr>
          <w:rFonts w:hint="eastAsia" w:ascii="仿宋" w:hAnsi="仿宋" w:eastAsia="仿宋" w:cs="宋体"/>
          <w:kern w:val="0"/>
          <w:sz w:val="32"/>
          <w:szCs w:val="32"/>
        </w:rPr>
        <w:t>佛山校区同学</w:t>
      </w:r>
      <w:r>
        <w:rPr>
          <w:rFonts w:ascii="仿宋" w:hAnsi="仿宋" w:eastAsia="仿宋" w:cs="宋体"/>
          <w:kern w:val="0"/>
          <w:sz w:val="32"/>
          <w:szCs w:val="32"/>
        </w:rPr>
        <w:t>”</w:t>
      </w:r>
      <w:r>
        <w:rPr>
          <w:rFonts w:hint="eastAsia" w:ascii="仿宋" w:hAnsi="仿宋" w:eastAsia="仿宋" w:cs="宋体"/>
          <w:kern w:val="0"/>
          <w:sz w:val="32"/>
          <w:szCs w:val="32"/>
          <w:lang w:eastAsia="zh-CN"/>
        </w:rPr>
        <w:t>。</w:t>
      </w:r>
      <w:r>
        <w:rPr>
          <w:rFonts w:hint="eastAsia" w:ascii="仿宋" w:hAnsi="仿宋" w:eastAsia="仿宋" w:cs="宋体"/>
          <w:kern w:val="0"/>
          <w:sz w:val="32"/>
          <w:szCs w:val="32"/>
        </w:rPr>
        <w:t>如</w:t>
      </w:r>
      <w:r>
        <w:rPr>
          <w:rFonts w:hint="eastAsia" w:ascii="仿宋" w:hAnsi="仿宋" w:eastAsia="仿宋" w:cs="宋体"/>
          <w:kern w:val="0"/>
          <w:sz w:val="32"/>
          <w:szCs w:val="32"/>
          <w:lang w:val="en-US" w:eastAsia="zh-CN"/>
        </w:rPr>
        <w:t>仅面向</w:t>
      </w:r>
      <w:r>
        <w:rPr>
          <w:rFonts w:hint="eastAsia" w:ascii="仿宋" w:hAnsi="仿宋" w:eastAsia="仿宋" w:cs="宋体"/>
          <w:kern w:val="0"/>
          <w:sz w:val="32"/>
          <w:szCs w:val="32"/>
        </w:rPr>
        <w:t>特定对象</w:t>
      </w:r>
      <w:r>
        <w:rPr>
          <w:rFonts w:hint="eastAsia" w:ascii="仿宋" w:hAnsi="仿宋" w:eastAsia="仿宋" w:cs="宋体"/>
          <w:kern w:val="0"/>
          <w:sz w:val="32"/>
          <w:szCs w:val="32"/>
          <w:lang w:val="en-US" w:eastAsia="zh-CN"/>
        </w:rPr>
        <w:t>开展</w:t>
      </w:r>
      <w:r>
        <w:rPr>
          <w:rFonts w:hint="eastAsia" w:ascii="仿宋" w:hAnsi="仿宋" w:eastAsia="仿宋" w:cs="宋体"/>
          <w:kern w:val="0"/>
          <w:sz w:val="32"/>
          <w:szCs w:val="32"/>
        </w:rPr>
        <w:t>的，请具体注明，如</w:t>
      </w:r>
      <w:r>
        <w:rPr>
          <w:rFonts w:hint="eastAsia" w:ascii="仿宋" w:hAnsi="仿宋" w:eastAsia="仿宋" w:cs="宋体"/>
          <w:kern w:val="0"/>
          <w:sz w:val="32"/>
          <w:szCs w:val="32"/>
          <w:lang w:eastAsia="zh-CN"/>
        </w:rPr>
        <w:t>“</w:t>
      </w:r>
      <w:r>
        <w:rPr>
          <w:rFonts w:hint="eastAsia" w:ascii="仿宋" w:hAnsi="仿宋" w:eastAsia="仿宋" w:cs="宋体"/>
          <w:kern w:val="0"/>
          <w:sz w:val="32"/>
          <w:szCs w:val="32"/>
        </w:rPr>
        <w:t>面向xx学院</w:t>
      </w:r>
      <w:r>
        <w:rPr>
          <w:rFonts w:hint="eastAsia" w:ascii="仿宋" w:hAnsi="仿宋" w:eastAsia="仿宋" w:cs="宋体"/>
          <w:kern w:val="0"/>
          <w:sz w:val="32"/>
          <w:szCs w:val="32"/>
          <w:lang w:val="en-US" w:eastAsia="zh-CN"/>
        </w:rPr>
        <w:t>学生”“面向xxx级学生</w:t>
      </w:r>
      <w:r>
        <w:rPr>
          <w:rFonts w:hint="default" w:ascii="仿宋" w:hAnsi="仿宋" w:eastAsia="仿宋" w:cs="宋体"/>
          <w:kern w:val="0"/>
          <w:sz w:val="32"/>
          <w:szCs w:val="32"/>
          <w:lang w:val="en-US" w:eastAsia="zh-CN"/>
        </w:rPr>
        <w:t>”</w:t>
      </w:r>
      <w:r>
        <w:rPr>
          <w:rFonts w:hint="eastAsia" w:ascii="仿宋" w:hAnsi="仿宋" w:eastAsia="仿宋" w:cs="宋体"/>
          <w:kern w:val="0"/>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楷体" w:hAnsi="楷体" w:eastAsia="楷体" w:cs="宋体"/>
          <w:kern w:val="0"/>
          <w:sz w:val="32"/>
          <w:szCs w:val="32"/>
        </w:rPr>
      </w:pPr>
      <w:r>
        <w:rPr>
          <w:rFonts w:hint="eastAsia" w:ascii="楷体" w:hAnsi="楷体" w:eastAsia="楷体" w:cs="宋体"/>
          <w:kern w:val="0"/>
          <w:sz w:val="32"/>
          <w:szCs w:val="32"/>
          <w:lang w:val="en-US" w:eastAsia="zh-CN"/>
        </w:rPr>
        <w:t>7.</w:t>
      </w:r>
      <w:r>
        <w:rPr>
          <w:rFonts w:hint="eastAsia" w:ascii="楷体" w:hAnsi="楷体" w:eastAsia="楷体" w:cs="宋体"/>
          <w:kern w:val="0"/>
          <w:sz w:val="32"/>
          <w:szCs w:val="32"/>
        </w:rPr>
        <w:t>参与方式：</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宋体"/>
          <w:kern w:val="0"/>
          <w:sz w:val="32"/>
          <w:szCs w:val="32"/>
          <w:lang w:val="en-US" w:eastAsia="zh-CN"/>
        </w:rPr>
      </w:pPr>
      <w:r>
        <w:rPr>
          <w:rFonts w:hint="eastAsia" w:ascii="仿宋" w:hAnsi="仿宋" w:eastAsia="仿宋" w:cs="宋体"/>
          <w:kern w:val="0"/>
          <w:sz w:val="32"/>
          <w:szCs w:val="32"/>
          <w:lang w:val="en-US" w:eastAsia="zh-CN"/>
        </w:rPr>
        <w:t>请提供活动的具体参与办法。如</w:t>
      </w:r>
      <w:r>
        <w:rPr>
          <w:rFonts w:hint="default" w:ascii="仿宋" w:hAnsi="仿宋" w:eastAsia="仿宋" w:cs="宋体"/>
          <w:kern w:val="0"/>
          <w:sz w:val="32"/>
          <w:szCs w:val="32"/>
          <w:lang w:val="en-US" w:eastAsia="zh-CN"/>
        </w:rPr>
        <w:t>“</w:t>
      </w:r>
      <w:r>
        <w:rPr>
          <w:rFonts w:hint="eastAsia" w:ascii="仿宋" w:hAnsi="仿宋" w:eastAsia="仿宋" w:cs="宋体"/>
          <w:kern w:val="0"/>
          <w:sz w:val="32"/>
          <w:szCs w:val="32"/>
          <w:lang w:val="en-US" w:eastAsia="zh-CN"/>
        </w:rPr>
        <w:t>详见xxx公众号xx日推文</w:t>
      </w:r>
      <w:r>
        <w:rPr>
          <w:rFonts w:hint="default" w:ascii="仿宋" w:hAnsi="仿宋" w:eastAsia="仿宋" w:cs="宋体"/>
          <w:kern w:val="0"/>
          <w:sz w:val="32"/>
          <w:szCs w:val="32"/>
          <w:lang w:val="en-US" w:eastAsia="zh-CN"/>
        </w:rPr>
        <w:t>”</w:t>
      </w:r>
      <w:r>
        <w:rPr>
          <w:rFonts w:hint="eastAsia" w:ascii="仿宋" w:hAnsi="仿宋" w:eastAsia="仿宋" w:cs="宋体"/>
          <w:kern w:val="0"/>
          <w:sz w:val="32"/>
          <w:szCs w:val="32"/>
          <w:lang w:val="en-US" w:eastAsia="zh-CN"/>
        </w:rPr>
        <w:t>（附推文链接）或“向‘xxx</w:t>
      </w:r>
      <w:r>
        <w:rPr>
          <w:rFonts w:hint="default" w:ascii="仿宋" w:hAnsi="仿宋" w:eastAsia="仿宋" w:cs="宋体"/>
          <w:kern w:val="0"/>
          <w:sz w:val="32"/>
          <w:szCs w:val="32"/>
          <w:lang w:val="en-US" w:eastAsia="zh-CN"/>
        </w:rPr>
        <w:t>’</w:t>
      </w:r>
      <w:r>
        <w:rPr>
          <w:rFonts w:hint="eastAsia" w:ascii="仿宋" w:hAnsi="仿宋" w:eastAsia="仿宋" w:cs="宋体"/>
          <w:kern w:val="0"/>
          <w:sz w:val="32"/>
          <w:szCs w:val="32"/>
          <w:lang w:val="en-US" w:eastAsia="zh-CN"/>
        </w:rPr>
        <w:t>公众号后台发送咨询信息获取详细信息”等。</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仿宋" w:hAnsi="仿宋" w:eastAsia="仿宋" w:cs="宋体"/>
          <w:kern w:val="0"/>
          <w:sz w:val="32"/>
          <w:szCs w:val="32"/>
          <w:lang w:val="en-US" w:eastAsia="zh-CN"/>
        </w:rPr>
      </w:pPr>
    </w:p>
    <w:p>
      <w:pPr>
        <w:jc w:val="both"/>
        <w:rPr>
          <w:rFonts w:hint="eastAsia" w:ascii="方正小标宋简体" w:hAnsi="方正小标宋简体" w:eastAsia="方正小标宋简体" w:cs="方正小标宋简体"/>
          <w:b/>
          <w:bCs/>
          <w:color w:val="auto"/>
          <w:sz w:val="44"/>
          <w:szCs w:val="44"/>
          <w:lang w:val="en-US" w:eastAsia="zh-CN"/>
        </w:rPr>
      </w:pPr>
      <w:r>
        <w:rPr>
          <w:rFonts w:hint="eastAsia" w:ascii="仿宋_GB2312" w:hAnsi="仿宋_GB2312" w:eastAsia="仿宋_GB2312" w:cs="Times New Roman"/>
          <w:b/>
          <w:bCs/>
          <w:color w:val="auto"/>
          <w:sz w:val="32"/>
          <w:szCs w:val="32"/>
          <w:lang w:val="en-US" w:eastAsia="zh-CN"/>
        </w:rPr>
        <w:t>（说明：</w:t>
      </w:r>
      <w:r>
        <w:rPr>
          <w:rFonts w:hint="default" w:ascii="仿宋_GB2312" w:hAnsi="仿宋_GB2312" w:eastAsia="仿宋_GB2312" w:cs="Times New Roman"/>
          <w:b/>
          <w:bCs/>
          <w:color w:val="auto"/>
          <w:sz w:val="32"/>
          <w:szCs w:val="32"/>
        </w:rPr>
        <w:t>活动预告信息</w:t>
      </w:r>
      <w:r>
        <w:rPr>
          <w:rFonts w:hint="eastAsia" w:ascii="仿宋_GB2312" w:hAnsi="仿宋_GB2312" w:eastAsia="仿宋_GB2312" w:cs="Times New Roman"/>
          <w:b/>
          <w:bCs/>
          <w:color w:val="auto"/>
          <w:sz w:val="32"/>
          <w:szCs w:val="32"/>
          <w:lang w:val="en-US" w:eastAsia="zh-CN"/>
        </w:rPr>
        <w:t>请按</w:t>
      </w:r>
      <w:r>
        <w:rPr>
          <w:rFonts w:hint="default" w:ascii="仿宋_GB2312" w:hAnsi="仿宋_GB2312" w:eastAsia="仿宋_GB2312" w:cs="Times New Roman"/>
          <w:b/>
          <w:bCs/>
          <w:color w:val="auto"/>
          <w:sz w:val="32"/>
          <w:szCs w:val="32"/>
        </w:rPr>
        <w:t>报送格式于</w:t>
      </w:r>
      <w:r>
        <w:rPr>
          <w:rFonts w:hint="eastAsia" w:ascii="仿宋_GB2312" w:hAnsi="仿宋_GB2312" w:eastAsia="仿宋_GB2312" w:cs="Times New Roman"/>
          <w:b/>
          <w:bCs/>
          <w:color w:val="auto"/>
          <w:sz w:val="32"/>
          <w:szCs w:val="32"/>
          <w:lang w:val="en-US" w:eastAsia="zh-CN"/>
        </w:rPr>
        <w:t>每</w:t>
      </w:r>
      <w:r>
        <w:rPr>
          <w:rFonts w:hint="default" w:ascii="仿宋_GB2312" w:hAnsi="仿宋_GB2312" w:eastAsia="仿宋_GB2312" w:cs="Times New Roman"/>
          <w:b/>
          <w:bCs/>
          <w:color w:val="auto"/>
          <w:sz w:val="32"/>
          <w:szCs w:val="32"/>
        </w:rPr>
        <w:t>周五12:00前发送至校大学生素拓中心邮箱：xtwstb@gdufe.edu.cn）</w:t>
      </w:r>
    </w:p>
    <w:p>
      <w:pPr>
        <w:jc w:val="both"/>
        <w:rPr>
          <w:rFonts w:hint="eastAsia" w:ascii="方正小标宋简体" w:hAnsi="方正小标宋简体" w:eastAsia="方正小标宋简体" w:cs="方正小标宋简体"/>
          <w:b/>
          <w:sz w:val="44"/>
          <w:szCs w:val="44"/>
          <w:lang w:val="en-US" w:eastAsia="zh-CN"/>
        </w:rPr>
      </w:pPr>
      <w:r>
        <w:rPr>
          <w:rFonts w:hint="eastAsia" w:ascii="黑体" w:hAnsi="黑体" w:eastAsia="黑体" w:cs="黑体"/>
          <w:b/>
          <w:sz w:val="32"/>
          <w:szCs w:val="32"/>
        </w:rPr>
        <w:t>附件</w:t>
      </w:r>
      <w:r>
        <w:rPr>
          <w:rFonts w:hint="eastAsia" w:ascii="黑体" w:hAnsi="黑体" w:eastAsia="黑体" w:cs="黑体"/>
          <w:b/>
          <w:sz w:val="32"/>
          <w:szCs w:val="32"/>
          <w:lang w:val="en-US" w:eastAsia="zh-CN"/>
        </w:rPr>
        <w:t>2-2</w:t>
      </w:r>
      <w:r>
        <w:rPr>
          <w:rFonts w:hint="eastAsia" w:ascii="方正小标宋简体" w:hAnsi="方正小标宋简体" w:eastAsia="方正小标宋简体" w:cs="方正小标宋简体"/>
          <w:b/>
          <w:sz w:val="44"/>
          <w:szCs w:val="44"/>
        </w:rPr>
        <w:t xml:space="preserve"> </w:t>
      </w:r>
    </w:p>
    <w:p>
      <w:pPr>
        <w:jc w:val="center"/>
        <w:rPr>
          <w:rFonts w:hint="eastAsia" w:ascii="方正小标宋简体" w:hAnsi="方正小标宋简体" w:eastAsia="方正小标宋简体" w:cs="方正小标宋简体"/>
          <w:b/>
          <w:sz w:val="44"/>
          <w:szCs w:val="44"/>
        </w:rPr>
      </w:pPr>
      <w:r>
        <w:rPr>
          <w:rFonts w:hint="eastAsia" w:ascii="方正小标宋简体" w:hAnsi="方正小标宋简体" w:eastAsia="方正小标宋简体" w:cs="方正小标宋简体"/>
          <w:b/>
          <w:sz w:val="44"/>
          <w:szCs w:val="44"/>
          <w:lang w:val="en-US" w:eastAsia="zh-CN"/>
        </w:rPr>
        <w:t>活动开展情况</w:t>
      </w:r>
      <w:r>
        <w:rPr>
          <w:rFonts w:hint="eastAsia" w:ascii="方正小标宋简体" w:hAnsi="方正小标宋简体" w:eastAsia="方正小标宋简体" w:cs="方正小标宋简体"/>
          <w:b/>
          <w:sz w:val="44"/>
          <w:szCs w:val="44"/>
        </w:rPr>
        <w:t>报送格式</w:t>
      </w:r>
    </w:p>
    <w:p>
      <w:pPr>
        <w:widowControl/>
        <w:spacing w:line="580" w:lineRule="atLeast"/>
        <w:ind w:firstLine="883" w:firstLineChars="200"/>
        <w:jc w:val="left"/>
        <w:rPr>
          <w:rFonts w:asciiTheme="majorEastAsia" w:hAnsiTheme="majorEastAsia" w:eastAsiaTheme="majorEastAsia"/>
          <w:b/>
          <w:sz w:val="44"/>
          <w:szCs w:val="44"/>
        </w:rPr>
      </w:pPr>
    </w:p>
    <w:p>
      <w:pPr>
        <w:ind w:firstLine="640" w:firstLineChars="200"/>
        <w:jc w:val="center"/>
        <w:rPr>
          <w:rFonts w:hint="eastAsia" w:ascii="楷体" w:hAnsi="楷体" w:eastAsia="楷体" w:cs="宋体"/>
          <w:kern w:val="0"/>
          <w:sz w:val="32"/>
          <w:szCs w:val="32"/>
        </w:rPr>
      </w:pPr>
      <w:r>
        <w:rPr>
          <w:rFonts w:hint="eastAsia" w:ascii="楷体" w:hAnsi="楷体" w:eastAsia="楷体" w:cs="宋体"/>
          <w:kern w:val="0"/>
          <w:sz w:val="32"/>
          <w:szCs w:val="32"/>
        </w:rPr>
        <w:t>活动1标题</w:t>
      </w:r>
    </w:p>
    <w:p>
      <w:pPr>
        <w:widowControl/>
        <w:spacing w:line="580" w:lineRule="atLeast"/>
        <w:ind w:firstLine="640" w:firstLineChars="200"/>
        <w:jc w:val="left"/>
        <w:rPr>
          <w:rFonts w:ascii="仿宋" w:hAnsi="仿宋" w:eastAsia="仿宋"/>
          <w:sz w:val="32"/>
          <w:szCs w:val="32"/>
        </w:rPr>
      </w:pPr>
      <w:r>
        <w:rPr>
          <w:rFonts w:hint="eastAsia" w:ascii="仿宋" w:hAnsi="仿宋" w:eastAsia="仿宋"/>
          <w:sz w:val="32"/>
          <w:szCs w:val="32"/>
        </w:rPr>
        <w:t>图片（</w:t>
      </w:r>
      <w:r>
        <w:rPr>
          <w:rFonts w:hint="eastAsia" w:ascii="仿宋" w:hAnsi="仿宋" w:eastAsia="仿宋"/>
          <w:sz w:val="32"/>
          <w:szCs w:val="32"/>
          <w:lang w:val="en-US" w:eastAsia="zh-CN"/>
        </w:rPr>
        <w:t>2-6</w:t>
      </w:r>
      <w:r>
        <w:rPr>
          <w:rFonts w:hint="eastAsia" w:ascii="仿宋" w:hAnsi="仿宋" w:eastAsia="仿宋"/>
          <w:sz w:val="32"/>
          <w:szCs w:val="32"/>
        </w:rPr>
        <w:t>张）或视频链接</w:t>
      </w:r>
    </w:p>
    <w:p>
      <w:pPr>
        <w:widowControl/>
        <w:spacing w:line="580" w:lineRule="atLeast"/>
        <w:ind w:firstLine="640" w:firstLineChars="200"/>
        <w:jc w:val="left"/>
        <w:rPr>
          <w:rFonts w:ascii="仿宋" w:hAnsi="仿宋" w:eastAsia="仿宋"/>
          <w:sz w:val="32"/>
          <w:szCs w:val="32"/>
        </w:rPr>
      </w:pPr>
      <w:r>
        <w:rPr>
          <w:rFonts w:hint="eastAsia" w:ascii="仿宋" w:hAnsi="仿宋" w:eastAsia="仿宋"/>
          <w:sz w:val="32"/>
          <w:szCs w:val="32"/>
        </w:rPr>
        <w:t>活动介绍（150字以内）,字体</w:t>
      </w:r>
      <w:r>
        <w:rPr>
          <w:rFonts w:ascii="仿宋" w:hAnsi="仿宋" w:eastAsia="仿宋"/>
          <w:sz w:val="32"/>
          <w:szCs w:val="32"/>
        </w:rPr>
        <w:t>：仿宋</w:t>
      </w:r>
      <w:r>
        <w:rPr>
          <w:rFonts w:hint="eastAsia" w:ascii="仿宋" w:hAnsi="仿宋" w:eastAsia="仿宋"/>
          <w:sz w:val="32"/>
          <w:szCs w:val="32"/>
        </w:rPr>
        <w:t>三</w:t>
      </w:r>
      <w:r>
        <w:rPr>
          <w:rFonts w:ascii="仿宋" w:hAnsi="仿宋" w:eastAsia="仿宋"/>
          <w:sz w:val="32"/>
          <w:szCs w:val="32"/>
        </w:rPr>
        <w:t>号</w:t>
      </w:r>
      <w:r>
        <w:rPr>
          <w:rFonts w:hint="eastAsia" w:ascii="仿宋" w:hAnsi="仿宋" w:eastAsia="仿宋"/>
          <w:sz w:val="32"/>
          <w:szCs w:val="32"/>
        </w:rPr>
        <w:t>。如本活动</w:t>
      </w:r>
      <w:r>
        <w:rPr>
          <w:rFonts w:hint="eastAsia" w:ascii="仿宋" w:hAnsi="仿宋" w:eastAsia="仿宋"/>
          <w:sz w:val="32"/>
          <w:szCs w:val="32"/>
          <w:lang w:eastAsia="zh-CN"/>
        </w:rPr>
        <w:t>开展情况</w:t>
      </w:r>
      <w:r>
        <w:rPr>
          <w:rFonts w:hint="eastAsia" w:ascii="仿宋" w:hAnsi="仿宋" w:eastAsia="仿宋"/>
          <w:sz w:val="32"/>
          <w:szCs w:val="32"/>
        </w:rPr>
        <w:t>已在其他网站、微信号推送，可附链接。</w:t>
      </w:r>
    </w:p>
    <w:p>
      <w:pPr>
        <w:widowControl/>
        <w:spacing w:line="580" w:lineRule="atLeast"/>
        <w:ind w:firstLine="640" w:firstLineChars="200"/>
        <w:jc w:val="left"/>
        <w:rPr>
          <w:rFonts w:ascii="仿宋" w:hAnsi="仿宋" w:eastAsia="仿宋"/>
          <w:sz w:val="32"/>
          <w:szCs w:val="32"/>
        </w:rPr>
      </w:pPr>
    </w:p>
    <w:p>
      <w:pPr>
        <w:ind w:firstLine="640" w:firstLineChars="200"/>
        <w:jc w:val="center"/>
        <w:rPr>
          <w:rFonts w:hint="eastAsia" w:ascii="楷体" w:hAnsi="楷体" w:eastAsia="楷体" w:cs="宋体"/>
          <w:kern w:val="0"/>
          <w:sz w:val="32"/>
          <w:szCs w:val="32"/>
        </w:rPr>
      </w:pPr>
      <w:r>
        <w:rPr>
          <w:rFonts w:hint="eastAsia" w:ascii="楷体" w:hAnsi="楷体" w:eastAsia="楷体" w:cs="宋体"/>
          <w:kern w:val="0"/>
          <w:sz w:val="32"/>
          <w:szCs w:val="32"/>
        </w:rPr>
        <w:t>活动2标题</w:t>
      </w:r>
    </w:p>
    <w:p>
      <w:pPr>
        <w:widowControl/>
        <w:spacing w:line="580" w:lineRule="atLeast"/>
        <w:ind w:firstLine="640" w:firstLineChars="200"/>
        <w:jc w:val="left"/>
        <w:rPr>
          <w:rFonts w:ascii="仿宋" w:hAnsi="仿宋" w:eastAsia="仿宋"/>
          <w:sz w:val="32"/>
          <w:szCs w:val="32"/>
        </w:rPr>
      </w:pPr>
      <w:r>
        <w:rPr>
          <w:rFonts w:hint="eastAsia" w:ascii="仿宋" w:hAnsi="仿宋" w:eastAsia="仿宋"/>
          <w:sz w:val="32"/>
          <w:szCs w:val="32"/>
        </w:rPr>
        <w:t>图片（</w:t>
      </w:r>
      <w:r>
        <w:rPr>
          <w:rFonts w:hint="eastAsia" w:ascii="仿宋" w:hAnsi="仿宋" w:eastAsia="仿宋"/>
          <w:sz w:val="32"/>
          <w:szCs w:val="32"/>
          <w:lang w:val="en-US" w:eastAsia="zh-CN"/>
        </w:rPr>
        <w:t>2</w:t>
      </w:r>
      <w:r>
        <w:rPr>
          <w:rFonts w:hint="eastAsia" w:ascii="仿宋" w:hAnsi="仿宋" w:eastAsia="仿宋"/>
          <w:sz w:val="32"/>
          <w:szCs w:val="32"/>
        </w:rPr>
        <w:t>-</w:t>
      </w:r>
      <w:r>
        <w:rPr>
          <w:rFonts w:hint="eastAsia" w:ascii="仿宋" w:hAnsi="仿宋" w:eastAsia="仿宋"/>
          <w:sz w:val="32"/>
          <w:szCs w:val="32"/>
          <w:lang w:val="en-US" w:eastAsia="zh-CN"/>
        </w:rPr>
        <w:t>6张</w:t>
      </w:r>
      <w:r>
        <w:rPr>
          <w:rFonts w:hint="eastAsia" w:ascii="仿宋" w:hAnsi="仿宋" w:eastAsia="仿宋"/>
          <w:sz w:val="32"/>
          <w:szCs w:val="32"/>
        </w:rPr>
        <w:t>）或视频链接</w:t>
      </w:r>
    </w:p>
    <w:p>
      <w:pPr>
        <w:widowControl/>
        <w:spacing w:line="580" w:lineRule="atLeast"/>
        <w:ind w:firstLine="640" w:firstLineChars="200"/>
        <w:jc w:val="left"/>
        <w:rPr>
          <w:rFonts w:ascii="仿宋" w:hAnsi="仿宋" w:eastAsia="仿宋"/>
          <w:sz w:val="32"/>
          <w:szCs w:val="32"/>
        </w:rPr>
      </w:pPr>
      <w:r>
        <w:rPr>
          <w:rFonts w:hint="eastAsia" w:ascii="仿宋" w:hAnsi="仿宋" w:eastAsia="仿宋"/>
          <w:sz w:val="32"/>
          <w:szCs w:val="32"/>
        </w:rPr>
        <w:t>活动介绍（150字以内），字体</w:t>
      </w:r>
      <w:r>
        <w:rPr>
          <w:rFonts w:ascii="仿宋" w:hAnsi="仿宋" w:eastAsia="仿宋"/>
          <w:sz w:val="32"/>
          <w:szCs w:val="32"/>
        </w:rPr>
        <w:t>：仿宋</w:t>
      </w:r>
      <w:r>
        <w:rPr>
          <w:rFonts w:hint="eastAsia" w:ascii="仿宋" w:hAnsi="仿宋" w:eastAsia="仿宋"/>
          <w:sz w:val="32"/>
          <w:szCs w:val="32"/>
        </w:rPr>
        <w:t>三</w:t>
      </w:r>
      <w:r>
        <w:rPr>
          <w:rFonts w:ascii="仿宋" w:hAnsi="仿宋" w:eastAsia="仿宋"/>
          <w:sz w:val="32"/>
          <w:szCs w:val="32"/>
        </w:rPr>
        <w:t>号</w:t>
      </w:r>
      <w:r>
        <w:rPr>
          <w:rFonts w:hint="eastAsia" w:ascii="仿宋" w:hAnsi="仿宋" w:eastAsia="仿宋"/>
          <w:sz w:val="32"/>
          <w:szCs w:val="32"/>
        </w:rPr>
        <w:t>。如本活动</w:t>
      </w:r>
      <w:r>
        <w:rPr>
          <w:rFonts w:hint="eastAsia" w:ascii="仿宋" w:hAnsi="仿宋" w:eastAsia="仿宋"/>
          <w:sz w:val="32"/>
          <w:szCs w:val="32"/>
          <w:lang w:eastAsia="zh-CN"/>
        </w:rPr>
        <w:t>开展情况</w:t>
      </w:r>
      <w:r>
        <w:rPr>
          <w:rFonts w:hint="eastAsia" w:ascii="仿宋" w:hAnsi="仿宋" w:eastAsia="仿宋"/>
          <w:sz w:val="32"/>
          <w:szCs w:val="32"/>
        </w:rPr>
        <w:t>已在其他网站、微信号推送，可附链接。</w:t>
      </w:r>
    </w:p>
    <w:p>
      <w:pPr>
        <w:widowControl/>
        <w:spacing w:line="580" w:lineRule="atLeast"/>
        <w:jc w:val="left"/>
        <w:rPr>
          <w:rFonts w:hint="eastAsia" w:ascii="宋体" w:hAnsi="宋体" w:eastAsia="宋体" w:cs="宋体"/>
          <w:kern w:val="0"/>
          <w:sz w:val="32"/>
          <w:szCs w:val="32"/>
          <w:lang w:val="en-US" w:eastAsia="zh-CN"/>
        </w:rPr>
      </w:pPr>
      <w:r>
        <w:rPr>
          <w:rFonts w:hint="eastAsia" w:ascii="宋体" w:hAnsi="宋体" w:eastAsia="宋体" w:cs="宋体"/>
          <w:kern w:val="0"/>
          <w:sz w:val="32"/>
          <w:szCs w:val="32"/>
          <w:lang w:val="en-US" w:eastAsia="zh-CN"/>
        </w:rPr>
        <w:t xml:space="preserve">    </w:t>
      </w:r>
    </w:p>
    <w:p>
      <w:pPr>
        <w:widowControl/>
        <w:spacing w:line="580" w:lineRule="atLeast"/>
        <w:ind w:firstLine="640"/>
        <w:jc w:val="left"/>
        <w:rPr>
          <w:rFonts w:hint="eastAsia" w:ascii="仿宋" w:hAnsi="仿宋" w:eastAsia="仿宋"/>
          <w:sz w:val="32"/>
          <w:szCs w:val="32"/>
          <w:lang w:val="en-US" w:eastAsia="zh-CN"/>
        </w:rPr>
      </w:pPr>
      <w:r>
        <w:rPr>
          <w:rFonts w:hint="eastAsia" w:ascii="仿宋" w:hAnsi="仿宋" w:eastAsia="仿宋"/>
          <w:sz w:val="32"/>
          <w:szCs w:val="32"/>
          <w:lang w:val="en-US" w:eastAsia="zh-CN"/>
        </w:rPr>
        <w:t>写作参考范例：见“学校共青团”微信公众号每周一发布的《全国高校团委微信影响力榜单》中“一周团学快讯”相关活动报道。</w:t>
      </w:r>
    </w:p>
    <w:p>
      <w:pPr>
        <w:widowControl/>
        <w:spacing w:line="580" w:lineRule="atLeast"/>
        <w:ind w:firstLine="640"/>
        <w:jc w:val="left"/>
        <w:rPr>
          <w:rFonts w:hint="default" w:ascii="仿宋" w:hAnsi="仿宋" w:eastAsia="仿宋"/>
          <w:sz w:val="32"/>
          <w:szCs w:val="32"/>
          <w:lang w:val="en-US" w:eastAsia="zh-CN"/>
        </w:rPr>
      </w:pPr>
    </w:p>
    <w:p>
      <w:pPr>
        <w:jc w:val="both"/>
        <w:rPr>
          <w:rFonts w:hint="eastAsia" w:ascii="方正小标宋简体" w:hAnsi="方正小标宋简体" w:eastAsia="方正小标宋简体" w:cs="方正小标宋简体"/>
          <w:b/>
          <w:bCs/>
          <w:i w:val="0"/>
          <w:iCs w:val="0"/>
          <w:color w:val="auto"/>
          <w:sz w:val="44"/>
          <w:szCs w:val="44"/>
          <w:lang w:val="en-US" w:eastAsia="zh-CN"/>
        </w:rPr>
      </w:pPr>
      <w:bookmarkStart w:id="0" w:name="_GoBack"/>
      <w:r>
        <w:rPr>
          <w:rFonts w:hint="eastAsia" w:ascii="仿宋_GB2312" w:hAnsi="仿宋_GB2312" w:eastAsia="仿宋_GB2312" w:cs="Times New Roman"/>
          <w:b/>
          <w:bCs/>
          <w:i w:val="0"/>
          <w:iCs w:val="0"/>
          <w:color w:val="auto"/>
          <w:sz w:val="32"/>
          <w:szCs w:val="32"/>
          <w:lang w:val="en-US" w:eastAsia="zh-CN"/>
        </w:rPr>
        <w:t>（说明：</w:t>
      </w:r>
      <w:r>
        <w:rPr>
          <w:rFonts w:hint="eastAsia" w:ascii="仿宋_GB2312" w:hAnsi="仿宋_GB2312" w:eastAsia="仿宋_GB2312" w:cs="Times New Roman"/>
          <w:b/>
          <w:bCs/>
          <w:i w:val="0"/>
          <w:iCs w:val="0"/>
          <w:sz w:val="32"/>
          <w:szCs w:val="32"/>
          <w:lang w:val="en-US" w:eastAsia="zh-CN"/>
        </w:rPr>
        <w:t>请</w:t>
      </w:r>
      <w:r>
        <w:rPr>
          <w:rFonts w:hint="default" w:ascii="仿宋_GB2312" w:hAnsi="仿宋_GB2312" w:eastAsia="仿宋_GB2312" w:cs="Times New Roman"/>
          <w:b/>
          <w:bCs/>
          <w:i w:val="0"/>
          <w:iCs w:val="0"/>
          <w:sz w:val="32"/>
          <w:szCs w:val="32"/>
        </w:rPr>
        <w:t>于每周</w:t>
      </w:r>
      <w:r>
        <w:rPr>
          <w:rFonts w:hint="default" w:ascii="仿宋_GB2312" w:hAnsi="仿宋_GB2312" w:eastAsia="仿宋_GB2312" w:cs="Times New Roman"/>
          <w:b/>
          <w:bCs/>
          <w:i w:val="0"/>
          <w:iCs w:val="0"/>
          <w:sz w:val="32"/>
          <w:szCs w:val="32"/>
          <w:lang w:val="en-US" w:eastAsia="zh-CN"/>
        </w:rPr>
        <w:t>五17</w:t>
      </w:r>
      <w:r>
        <w:rPr>
          <w:rFonts w:hint="default" w:ascii="仿宋_GB2312" w:hAnsi="仿宋_GB2312" w:eastAsia="仿宋_GB2312" w:cs="Times New Roman"/>
          <w:b/>
          <w:bCs/>
          <w:i w:val="0"/>
          <w:iCs w:val="0"/>
          <w:sz w:val="32"/>
          <w:szCs w:val="32"/>
        </w:rPr>
        <w:t>:00前将上一周活动开展情况按报送格式发送至校团委新闻宣传中心邮箱xtwxcb@gdufe.edu.cn</w:t>
      </w:r>
      <w:r>
        <w:rPr>
          <w:rFonts w:hint="default" w:ascii="仿宋_GB2312" w:hAnsi="仿宋_GB2312" w:eastAsia="仿宋_GB2312" w:cs="Times New Roman"/>
          <w:b/>
          <w:bCs/>
          <w:i w:val="0"/>
          <w:iCs w:val="0"/>
          <w:color w:val="auto"/>
          <w:sz w:val="32"/>
          <w:szCs w:val="32"/>
        </w:rPr>
        <w:t>）</w:t>
      </w:r>
    </w:p>
    <w:bookmarkEnd w:id="0"/>
    <w:p>
      <w:pPr>
        <w:widowControl/>
        <w:spacing w:line="580" w:lineRule="atLeast"/>
        <w:jc w:val="left"/>
        <w:rPr>
          <w:rFonts w:ascii="宋体" w:hAnsi="宋体" w:eastAsia="宋体" w:cs="宋体"/>
          <w:kern w:val="0"/>
          <w:sz w:val="32"/>
          <w:szCs w:val="32"/>
        </w:rPr>
      </w:pPr>
    </w:p>
    <w:p>
      <w:pPr>
        <w:widowControl/>
        <w:spacing w:line="580" w:lineRule="atLeast"/>
        <w:ind w:firstLine="640" w:firstLineChars="200"/>
        <w:jc w:val="left"/>
        <w:rPr>
          <w:rFonts w:hint="eastAsia" w:ascii="宋体" w:hAnsi="宋体" w:eastAsia="宋体" w:cs="宋体"/>
          <w:kern w:val="0"/>
          <w:sz w:val="32"/>
          <w:szCs w:val="32"/>
          <w:lang w:eastAsia="zh-CN"/>
        </w:rPr>
      </w:pPr>
      <w:r>
        <w:rPr>
          <w:rFonts w:hint="eastAsia" w:ascii="宋体" w:hAnsi="宋体" w:eastAsia="宋体" w:cs="宋体"/>
          <w:kern w:val="0"/>
          <w:sz w:val="32"/>
          <w:szCs w:val="32"/>
          <w:lang w:eastAsia="zh-CN"/>
        </w:rPr>
        <w:drawing>
          <wp:inline distT="0" distB="0" distL="114300" distR="114300">
            <wp:extent cx="5221605" cy="6781165"/>
            <wp:effectExtent l="0" t="0" r="17145" b="635"/>
            <wp:docPr id="5" name="图片 5" descr="921d932db2203c9ff7bf3d1505715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921d932db2203c9ff7bf3d1505715b6"/>
                    <pic:cNvPicPr>
                      <a:picLocks noChangeAspect="1"/>
                    </pic:cNvPicPr>
                  </pic:nvPicPr>
                  <pic:blipFill>
                    <a:blip r:embed="rId4"/>
                    <a:stretch>
                      <a:fillRect/>
                    </a:stretch>
                  </pic:blipFill>
                  <pic:spPr>
                    <a:xfrm>
                      <a:off x="0" y="0"/>
                      <a:ext cx="5221605" cy="6781165"/>
                    </a:xfrm>
                    <a:prstGeom prst="rect">
                      <a:avLst/>
                    </a:prstGeom>
                  </pic:spPr>
                </pic:pic>
              </a:graphicData>
            </a:graphic>
          </wp:inline>
        </w:drawing>
      </w:r>
    </w:p>
    <w:p>
      <w:pPr>
        <w:ind w:firstLine="640" w:firstLineChars="200"/>
        <w:jc w:val="center"/>
        <w:rPr>
          <w:rFonts w:hint="eastAsia" w:ascii="楷体" w:hAnsi="楷体" w:eastAsia="宋体" w:cs="宋体"/>
          <w:kern w:val="0"/>
          <w:sz w:val="32"/>
          <w:szCs w:val="32"/>
          <w:lang w:eastAsia="zh-CN"/>
        </w:rPr>
      </w:pPr>
    </w:p>
    <w:p>
      <w:pPr>
        <w:ind w:firstLine="640" w:firstLineChars="200"/>
        <w:jc w:val="center"/>
        <w:rPr>
          <w:rFonts w:hint="eastAsia" w:ascii="楷体" w:hAnsi="楷体" w:eastAsia="宋体" w:cs="宋体"/>
          <w:kern w:val="0"/>
          <w:sz w:val="32"/>
          <w:szCs w:val="32"/>
          <w:lang w:eastAsia="zh-CN"/>
        </w:rPr>
      </w:pPr>
      <w:r>
        <w:rPr>
          <w:rFonts w:hint="eastAsia" w:ascii="楷体" w:hAnsi="楷体" w:eastAsia="宋体" w:cs="宋体"/>
          <w:kern w:val="0"/>
          <w:sz w:val="32"/>
          <w:szCs w:val="32"/>
          <w:lang w:eastAsia="zh-CN"/>
        </w:rPr>
        <w:drawing>
          <wp:inline distT="0" distB="0" distL="114300" distR="114300">
            <wp:extent cx="4814570" cy="8094980"/>
            <wp:effectExtent l="0" t="0" r="1270" b="12700"/>
            <wp:docPr id="3" name="图片 3" descr="c66fc270b01598e95d94df81311f4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66fc270b01598e95d94df81311f40a"/>
                    <pic:cNvPicPr>
                      <a:picLocks noChangeAspect="1"/>
                    </pic:cNvPicPr>
                  </pic:nvPicPr>
                  <pic:blipFill>
                    <a:blip r:embed="rId5"/>
                    <a:stretch>
                      <a:fillRect/>
                    </a:stretch>
                  </pic:blipFill>
                  <pic:spPr>
                    <a:xfrm>
                      <a:off x="0" y="0"/>
                      <a:ext cx="4814570" cy="8094980"/>
                    </a:xfrm>
                    <a:prstGeom prst="rect">
                      <a:avLst/>
                    </a:prstGeom>
                  </pic:spPr>
                </pic:pic>
              </a:graphicData>
            </a:graphic>
          </wp:inline>
        </w:drawing>
      </w:r>
    </w:p>
    <w:p>
      <w:pPr>
        <w:jc w:val="center"/>
        <w:rPr>
          <w:rFonts w:hint="eastAsia" w:ascii="楷体" w:hAnsi="楷体" w:eastAsia="宋体" w:cs="宋体"/>
          <w:kern w:val="0"/>
          <w:sz w:val="32"/>
          <w:szCs w:val="32"/>
          <w:lang w:eastAsia="zh-CN"/>
        </w:rPr>
      </w:pPr>
      <w:r>
        <w:rPr>
          <w:rFonts w:hint="eastAsia" w:ascii="楷体" w:hAnsi="楷体" w:eastAsia="宋体" w:cs="宋体"/>
          <w:kern w:val="0"/>
          <w:sz w:val="32"/>
          <w:szCs w:val="32"/>
          <w:lang w:eastAsia="zh-CN"/>
        </w:rPr>
        <w:drawing>
          <wp:inline distT="0" distB="0" distL="114300" distR="114300">
            <wp:extent cx="4320540" cy="8084820"/>
            <wp:effectExtent l="0" t="0" r="7620" b="7620"/>
            <wp:docPr id="7" name="图片 7" descr="75856289a2869e1b5af680c141cc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5856289a2869e1b5af680c141cc830"/>
                    <pic:cNvPicPr>
                      <a:picLocks noChangeAspect="1"/>
                    </pic:cNvPicPr>
                  </pic:nvPicPr>
                  <pic:blipFill>
                    <a:blip r:embed="rId6"/>
                    <a:stretch>
                      <a:fillRect/>
                    </a:stretch>
                  </pic:blipFill>
                  <pic:spPr>
                    <a:xfrm>
                      <a:off x="0" y="0"/>
                      <a:ext cx="4320540" cy="8084820"/>
                    </a:xfrm>
                    <a:prstGeom prst="rect">
                      <a:avLst/>
                    </a:prstGeom>
                  </pic:spPr>
                </pic:pic>
              </a:graphicData>
            </a:graphic>
          </wp:inline>
        </w:drawing>
      </w:r>
    </w:p>
    <w:p>
      <w:pPr>
        <w:ind w:firstLine="640" w:firstLineChars="200"/>
        <w:jc w:val="center"/>
        <w:rPr>
          <w:rFonts w:hint="eastAsia" w:ascii="楷体" w:hAnsi="楷体" w:eastAsia="宋体" w:cs="宋体"/>
          <w:kern w:val="0"/>
          <w:sz w:val="32"/>
          <w:szCs w:val="32"/>
          <w:lang w:eastAsia="zh-CN"/>
        </w:rPr>
      </w:pPr>
      <w:r>
        <w:rPr>
          <w:rFonts w:hint="eastAsia" w:ascii="楷体" w:hAnsi="楷体" w:eastAsia="宋体" w:cs="宋体"/>
          <w:kern w:val="0"/>
          <w:sz w:val="32"/>
          <w:szCs w:val="32"/>
          <w:lang w:eastAsia="zh-CN"/>
        </w:rPr>
        <w:drawing>
          <wp:inline distT="0" distB="0" distL="114300" distR="114300">
            <wp:extent cx="4010660" cy="7033895"/>
            <wp:effectExtent l="0" t="0" r="12700" b="6985"/>
            <wp:docPr id="2" name="图片 2" descr="f17203f9784741cd59dc540613c7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17203f9784741cd59dc540613c7248"/>
                    <pic:cNvPicPr>
                      <a:picLocks noChangeAspect="1"/>
                    </pic:cNvPicPr>
                  </pic:nvPicPr>
                  <pic:blipFill>
                    <a:blip r:embed="rId7"/>
                    <a:stretch>
                      <a:fillRect/>
                    </a:stretch>
                  </pic:blipFill>
                  <pic:spPr>
                    <a:xfrm>
                      <a:off x="0" y="0"/>
                      <a:ext cx="4010660" cy="7033895"/>
                    </a:xfrm>
                    <a:prstGeom prst="rect">
                      <a:avLst/>
                    </a:prstGeom>
                  </pic:spPr>
                </pic:pic>
              </a:graphicData>
            </a:graphic>
          </wp:inline>
        </w:drawing>
      </w:r>
    </w:p>
    <w:p>
      <w:pPr>
        <w:ind w:firstLine="640" w:firstLineChars="200"/>
        <w:jc w:val="center"/>
        <w:rPr>
          <w:rFonts w:hint="eastAsia" w:ascii="楷体" w:hAnsi="楷体" w:eastAsia="宋体" w:cs="宋体"/>
          <w:kern w:val="0"/>
          <w:sz w:val="32"/>
          <w:szCs w:val="32"/>
          <w:lang w:eastAsia="zh-CN"/>
        </w:rPr>
      </w:pPr>
      <w:r>
        <w:rPr>
          <w:rFonts w:hint="eastAsia" w:ascii="楷体" w:hAnsi="楷体" w:eastAsia="宋体" w:cs="宋体"/>
          <w:kern w:val="0"/>
          <w:sz w:val="32"/>
          <w:szCs w:val="32"/>
          <w:lang w:eastAsia="zh-CN"/>
        </w:rPr>
        <w:drawing>
          <wp:inline distT="0" distB="0" distL="114300" distR="114300">
            <wp:extent cx="4353560" cy="8094345"/>
            <wp:effectExtent l="0" t="0" r="5080" b="13335"/>
            <wp:docPr id="8" name="图片 8" descr="82bc7cd0a3ef408fa440a935d8f8a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82bc7cd0a3ef408fa440a935d8f8a7e"/>
                    <pic:cNvPicPr>
                      <a:picLocks noChangeAspect="1"/>
                    </pic:cNvPicPr>
                  </pic:nvPicPr>
                  <pic:blipFill>
                    <a:blip r:embed="rId8"/>
                    <a:stretch>
                      <a:fillRect/>
                    </a:stretch>
                  </pic:blipFill>
                  <pic:spPr>
                    <a:xfrm>
                      <a:off x="0" y="0"/>
                      <a:ext cx="4353560" cy="8094345"/>
                    </a:xfrm>
                    <a:prstGeom prst="rect">
                      <a:avLst/>
                    </a:prstGeom>
                  </pic:spPr>
                </pic:pic>
              </a:graphicData>
            </a:graphic>
          </wp:inline>
        </w:drawing>
      </w:r>
    </w:p>
    <w:p>
      <w:pPr>
        <w:jc w:val="left"/>
        <w:rPr>
          <w:rFonts w:hint="eastAsia" w:ascii="楷体" w:hAnsi="楷体" w:eastAsia="宋体" w:cs="宋体"/>
          <w:kern w:val="0"/>
          <w:sz w:val="32"/>
          <w:szCs w:val="32"/>
          <w:lang w:eastAsia="zh-CN"/>
        </w:rPr>
      </w:pPr>
      <w:r>
        <w:rPr>
          <w:rFonts w:hint="eastAsia" w:ascii="楷体" w:hAnsi="楷体" w:eastAsia="宋体" w:cs="宋体"/>
          <w:kern w:val="0"/>
          <w:sz w:val="32"/>
          <w:szCs w:val="32"/>
          <w:lang w:eastAsia="zh-CN"/>
        </w:rPr>
        <w:drawing>
          <wp:inline distT="0" distB="0" distL="114300" distR="114300">
            <wp:extent cx="5423535" cy="8100060"/>
            <wp:effectExtent l="0" t="0" r="1905" b="7620"/>
            <wp:docPr id="6" name="图片 6" descr="5e245b203d90c52af8b1daf1d6b97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e245b203d90c52af8b1daf1d6b973b"/>
                    <pic:cNvPicPr>
                      <a:picLocks noChangeAspect="1"/>
                    </pic:cNvPicPr>
                  </pic:nvPicPr>
                  <pic:blipFill>
                    <a:blip r:embed="rId9"/>
                    <a:stretch>
                      <a:fillRect/>
                    </a:stretch>
                  </pic:blipFill>
                  <pic:spPr>
                    <a:xfrm>
                      <a:off x="0" y="0"/>
                      <a:ext cx="5423535" cy="8100060"/>
                    </a:xfrm>
                    <a:prstGeom prst="rect">
                      <a:avLst/>
                    </a:prstGeom>
                  </pic:spPr>
                </pic:pic>
              </a:graphicData>
            </a:graphic>
          </wp:inline>
        </w:drawing>
      </w:r>
    </w:p>
    <w:p>
      <w:pPr>
        <w:jc w:val="left"/>
        <w:rPr>
          <w:rFonts w:hint="eastAsia" w:ascii="楷体" w:hAnsi="楷体" w:eastAsia="宋体" w:cs="宋体"/>
          <w:kern w:val="0"/>
          <w:sz w:val="32"/>
          <w:szCs w:val="32"/>
          <w:lang w:eastAsia="zh-CN"/>
        </w:rPr>
      </w:pPr>
      <w:r>
        <w:rPr>
          <w:rFonts w:hint="eastAsia" w:ascii="楷体" w:hAnsi="楷体" w:eastAsia="宋体" w:cs="宋体"/>
          <w:kern w:val="0"/>
          <w:sz w:val="32"/>
          <w:szCs w:val="32"/>
          <w:lang w:eastAsia="zh-CN"/>
        </w:rPr>
        <w:drawing>
          <wp:inline distT="0" distB="0" distL="114300" distR="114300">
            <wp:extent cx="5069205" cy="8087360"/>
            <wp:effectExtent l="0" t="0" r="5715" b="5080"/>
            <wp:docPr id="10" name="图片 10" descr="282e06b4cdf4ec167620cc8c5c339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82e06b4cdf4ec167620cc8c5c339e3"/>
                    <pic:cNvPicPr>
                      <a:picLocks noChangeAspect="1"/>
                    </pic:cNvPicPr>
                  </pic:nvPicPr>
                  <pic:blipFill>
                    <a:blip r:embed="rId10"/>
                    <a:stretch>
                      <a:fillRect/>
                    </a:stretch>
                  </pic:blipFill>
                  <pic:spPr>
                    <a:xfrm>
                      <a:off x="0" y="0"/>
                      <a:ext cx="5069205" cy="8087360"/>
                    </a:xfrm>
                    <a:prstGeom prst="rect">
                      <a:avLst/>
                    </a:prstGeom>
                  </pic:spPr>
                </pic:pic>
              </a:graphicData>
            </a:graphic>
          </wp:inline>
        </w:drawing>
      </w:r>
    </w:p>
    <w:sectPr>
      <w:pgSz w:w="11906" w:h="16838"/>
      <w:pgMar w:top="2098" w:right="1474" w:bottom="1984"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2010601030101010101"/>
    <w:charset w:val="86"/>
    <w:family w:val="auto"/>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WI0ZjljYWU3OTg2ZmFhZDI3Y2FhY2IyYjFjNDZjZDkifQ=="/>
  </w:docVars>
  <w:rsids>
    <w:rsidRoot w:val="00C25821"/>
    <w:rsid w:val="001745C3"/>
    <w:rsid w:val="002C0332"/>
    <w:rsid w:val="00331D9D"/>
    <w:rsid w:val="00333521"/>
    <w:rsid w:val="00341D3E"/>
    <w:rsid w:val="00382350"/>
    <w:rsid w:val="003F4273"/>
    <w:rsid w:val="003F6D4A"/>
    <w:rsid w:val="004D72B4"/>
    <w:rsid w:val="00503598"/>
    <w:rsid w:val="005234A0"/>
    <w:rsid w:val="005A467D"/>
    <w:rsid w:val="005B345E"/>
    <w:rsid w:val="00646A2E"/>
    <w:rsid w:val="00685A88"/>
    <w:rsid w:val="00803D29"/>
    <w:rsid w:val="008E3F91"/>
    <w:rsid w:val="009209E4"/>
    <w:rsid w:val="00AE6579"/>
    <w:rsid w:val="00B86713"/>
    <w:rsid w:val="00BD3136"/>
    <w:rsid w:val="00BE200D"/>
    <w:rsid w:val="00C25821"/>
    <w:rsid w:val="00C25D67"/>
    <w:rsid w:val="00CE5226"/>
    <w:rsid w:val="00D102D6"/>
    <w:rsid w:val="00D86A0D"/>
    <w:rsid w:val="00E44C85"/>
    <w:rsid w:val="00E458E3"/>
    <w:rsid w:val="00EE465E"/>
    <w:rsid w:val="00FA2226"/>
    <w:rsid w:val="00FB1973"/>
    <w:rsid w:val="02CA6E64"/>
    <w:rsid w:val="0E2E78B3"/>
    <w:rsid w:val="12ED3057"/>
    <w:rsid w:val="1CE44C6A"/>
    <w:rsid w:val="26351E55"/>
    <w:rsid w:val="27114129"/>
    <w:rsid w:val="2ADC71C0"/>
    <w:rsid w:val="302B28E7"/>
    <w:rsid w:val="31800FB4"/>
    <w:rsid w:val="387D51A4"/>
    <w:rsid w:val="49AA73F9"/>
    <w:rsid w:val="689A53BC"/>
    <w:rsid w:val="6B303161"/>
    <w:rsid w:val="6FED06FA"/>
    <w:rsid w:val="71E30BE1"/>
    <w:rsid w:val="75C376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7"/>
    <w:semiHidden/>
    <w:unhideWhenUsed/>
    <w:qFormat/>
    <w:uiPriority w:val="99"/>
    <w:rPr>
      <w:sz w:val="18"/>
      <w:szCs w:val="18"/>
    </w:rPr>
  </w:style>
  <w:style w:type="table" w:styleId="4">
    <w:name w:val="Table Grid"/>
    <w:basedOn w:val="3"/>
    <w:qFormat/>
    <w:uiPriority w:val="59"/>
    <w:rPr>
      <w:rFonts w:ascii="Calibri" w:hAnsi="Calibri" w:eastAsia="宋体"/>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6">
    <w:name w:val="Hyperlink"/>
    <w:basedOn w:val="5"/>
    <w:unhideWhenUsed/>
    <w:qFormat/>
    <w:uiPriority w:val="99"/>
    <w:rPr>
      <w:color w:val="0000FF" w:themeColor="hyperlink"/>
      <w:u w:val="single"/>
      <w14:textFill>
        <w14:solidFill>
          <w14:schemeClr w14:val="hlink"/>
        </w14:solidFill>
      </w14:textFill>
    </w:rPr>
  </w:style>
  <w:style w:type="character" w:customStyle="1" w:styleId="7">
    <w:name w:val="批注框文本 字符"/>
    <w:basedOn w:val="5"/>
    <w:link w:val="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10</Pages>
  <Words>506</Words>
  <Characters>545</Characters>
  <Lines>2</Lines>
  <Paragraphs>1</Paragraphs>
  <TotalTime>1</TotalTime>
  <ScaleCrop>false</ScaleCrop>
  <LinksUpToDate>false</LinksUpToDate>
  <CharactersWithSpaces>560</CharactersWithSpaces>
  <Application>WPS Office_12.1.0.16412_F1E327BC-269C-435d-A152-05C5408002CA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2020-11-12T08:07:00Z</dcterms:created>
  <dc:creator>Administrator</dc:creator>
  <cp:lastModifiedBy>彭蔼</cp:lastModifiedBy>
  <dcterms:modified xsi:type="dcterms:W3CDTF">2024-03-28T01:44:52Z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2052-12.1.0.16412</vt:lpwstr>
  </property>
  <property fmtid="{D5CDD505-2E9C-101B-9397-08002B2CF9AE}" pid="3" name="ICV">
    <vt:lpwstr>4866D38BA4A04ADE836DD9B9B07C5D98</vt:lpwstr>
  </property>
</Properties>
</file>