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2918"/>
        <w:tblOverlap w:val="never"/>
        <w:tblW w:w="8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733"/>
        <w:gridCol w:w="1500"/>
        <w:gridCol w:w="1100"/>
        <w:gridCol w:w="307"/>
        <w:gridCol w:w="1820"/>
        <w:gridCol w:w="790"/>
        <w:gridCol w:w="1033"/>
      </w:tblGrid>
      <w:tr w:rsidR="00A44A88" w:rsidTr="00885B8D">
        <w:trPr>
          <w:trHeight w:val="344"/>
          <w:jc w:val="center"/>
        </w:trPr>
        <w:tc>
          <w:tcPr>
            <w:tcW w:w="3133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学院名称</w:t>
            </w:r>
          </w:p>
        </w:tc>
        <w:tc>
          <w:tcPr>
            <w:tcW w:w="5050" w:type="dxa"/>
            <w:gridSpan w:val="5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</w:p>
        </w:tc>
      </w:tr>
      <w:tr w:rsidR="00A44A88" w:rsidTr="00885B8D">
        <w:trPr>
          <w:trHeight w:val="344"/>
          <w:jc w:val="center"/>
        </w:trPr>
        <w:tc>
          <w:tcPr>
            <w:tcW w:w="3133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立项团队总</w:t>
            </w: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数</w:t>
            </w:r>
          </w:p>
        </w:tc>
        <w:tc>
          <w:tcPr>
            <w:tcW w:w="110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申请结项认定团队数量</w:t>
            </w:r>
          </w:p>
        </w:tc>
        <w:tc>
          <w:tcPr>
            <w:tcW w:w="1033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</w:p>
        </w:tc>
      </w:tr>
      <w:tr w:rsidR="00A44A88" w:rsidTr="00885B8D">
        <w:trPr>
          <w:trHeight w:val="699"/>
          <w:jc w:val="center"/>
        </w:trPr>
        <w:tc>
          <w:tcPr>
            <w:tcW w:w="3133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学生参加社会实践人数</w:t>
            </w:r>
          </w:p>
        </w:tc>
        <w:tc>
          <w:tcPr>
            <w:tcW w:w="110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参加社会实践学生</w:t>
            </w: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占全院学生比例</w:t>
            </w:r>
          </w:p>
        </w:tc>
        <w:tc>
          <w:tcPr>
            <w:tcW w:w="1033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643"/>
          <w:jc w:val="center"/>
        </w:trPr>
        <w:tc>
          <w:tcPr>
            <w:tcW w:w="3133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担任指导教师的</w:t>
            </w: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学院领导人数</w:t>
            </w:r>
          </w:p>
        </w:tc>
        <w:tc>
          <w:tcPr>
            <w:tcW w:w="110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担任指导教师的</w:t>
            </w: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辅导员老师人数</w:t>
            </w:r>
          </w:p>
        </w:tc>
        <w:tc>
          <w:tcPr>
            <w:tcW w:w="1033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598"/>
          <w:jc w:val="center"/>
        </w:trPr>
        <w:tc>
          <w:tcPr>
            <w:tcW w:w="3133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担任指导教师的</w:t>
            </w: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专业教师人数</w:t>
            </w:r>
          </w:p>
        </w:tc>
        <w:tc>
          <w:tcPr>
            <w:tcW w:w="110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担任指导教师的专业教师占本学院专业教师比例</w:t>
            </w:r>
          </w:p>
        </w:tc>
        <w:tc>
          <w:tcPr>
            <w:tcW w:w="1033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636"/>
          <w:jc w:val="center"/>
        </w:trPr>
        <w:tc>
          <w:tcPr>
            <w:tcW w:w="3133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学院召开</w:t>
            </w: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社会实践</w:t>
            </w: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工作</w:t>
            </w: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动员会</w:t>
            </w: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情况</w:t>
            </w:r>
          </w:p>
        </w:tc>
        <w:tc>
          <w:tcPr>
            <w:tcW w:w="5050" w:type="dxa"/>
            <w:gridSpan w:val="5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□有，具体时间为：地点为：</w:t>
            </w: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□没有</w:t>
            </w:r>
          </w:p>
        </w:tc>
      </w:tr>
      <w:tr w:rsidR="00A44A88" w:rsidTr="00885B8D">
        <w:trPr>
          <w:trHeight w:val="564"/>
          <w:jc w:val="center"/>
        </w:trPr>
        <w:tc>
          <w:tcPr>
            <w:tcW w:w="3133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学院经费投入情况</w:t>
            </w:r>
          </w:p>
        </w:tc>
        <w:tc>
          <w:tcPr>
            <w:tcW w:w="5050" w:type="dxa"/>
            <w:gridSpan w:val="5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（）万元</w:t>
            </w:r>
          </w:p>
        </w:tc>
      </w:tr>
      <w:tr w:rsidR="00A44A88" w:rsidTr="00885B8D">
        <w:trPr>
          <w:trHeight w:val="556"/>
          <w:jc w:val="center"/>
        </w:trPr>
        <w:tc>
          <w:tcPr>
            <w:tcW w:w="900" w:type="dxa"/>
            <w:vMerge w:val="restart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媒体宣传</w:t>
            </w: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报道情况</w:t>
            </w:r>
          </w:p>
        </w:tc>
        <w:tc>
          <w:tcPr>
            <w:tcW w:w="6250" w:type="dxa"/>
            <w:gridSpan w:val="6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</w:rPr>
              <w:t>学院微信、网站等平台刊发社会实践活动报道数量</w:t>
            </w:r>
          </w:p>
        </w:tc>
        <w:tc>
          <w:tcPr>
            <w:tcW w:w="1033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656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</w:p>
        </w:tc>
        <w:tc>
          <w:tcPr>
            <w:tcW w:w="6250" w:type="dxa"/>
            <w:gridSpan w:val="6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学校（各职能部门）微信、网站等平台</w:t>
            </w: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刊发本学院社会实践活动报道数量</w:t>
            </w:r>
          </w:p>
        </w:tc>
        <w:tc>
          <w:tcPr>
            <w:tcW w:w="1033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523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</w:p>
        </w:tc>
        <w:tc>
          <w:tcPr>
            <w:tcW w:w="6250" w:type="dxa"/>
            <w:gridSpan w:val="6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校外媒体报道本学院社会实践活动数量</w:t>
            </w:r>
          </w:p>
        </w:tc>
        <w:tc>
          <w:tcPr>
            <w:tcW w:w="1033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590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</w:p>
        </w:tc>
        <w:tc>
          <w:tcPr>
            <w:tcW w:w="7283" w:type="dxa"/>
            <w:gridSpan w:val="7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校外媒体报道本学院社会实践活动具体情况（择重要报道列</w:t>
            </w: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项</w:t>
            </w: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）</w:t>
            </w:r>
          </w:p>
        </w:tc>
      </w:tr>
      <w:tr w:rsidR="00A44A88" w:rsidTr="00885B8D">
        <w:trPr>
          <w:trHeight w:val="155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序号</w:t>
            </w:r>
          </w:p>
        </w:tc>
        <w:tc>
          <w:tcPr>
            <w:tcW w:w="2907" w:type="dxa"/>
            <w:gridSpan w:val="3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报道名称</w:t>
            </w:r>
          </w:p>
        </w:tc>
        <w:tc>
          <w:tcPr>
            <w:tcW w:w="1820" w:type="dxa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媒体名称</w:t>
            </w:r>
          </w:p>
        </w:tc>
        <w:tc>
          <w:tcPr>
            <w:tcW w:w="1823" w:type="dxa"/>
            <w:gridSpan w:val="2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报道链接</w:t>
            </w:r>
          </w:p>
        </w:tc>
      </w:tr>
      <w:tr w:rsidR="00A44A88" w:rsidTr="00885B8D">
        <w:trPr>
          <w:trHeight w:val="155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733" w:type="dxa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07" w:type="dxa"/>
            <w:gridSpan w:val="3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82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823" w:type="dxa"/>
            <w:gridSpan w:val="2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155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733" w:type="dxa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907" w:type="dxa"/>
            <w:gridSpan w:val="3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82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155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733" w:type="dxa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907" w:type="dxa"/>
            <w:gridSpan w:val="3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82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155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733" w:type="dxa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907" w:type="dxa"/>
            <w:gridSpan w:val="3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82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155"/>
          <w:jc w:val="center"/>
        </w:trPr>
        <w:tc>
          <w:tcPr>
            <w:tcW w:w="900" w:type="dxa"/>
            <w:vMerge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733" w:type="dxa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907" w:type="dxa"/>
            <w:gridSpan w:val="3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820" w:type="dxa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  <w:tr w:rsidR="00A44A88" w:rsidTr="00885B8D">
        <w:trPr>
          <w:trHeight w:val="2051"/>
          <w:jc w:val="center"/>
        </w:trPr>
        <w:tc>
          <w:tcPr>
            <w:tcW w:w="900" w:type="dxa"/>
            <w:vAlign w:val="center"/>
          </w:tcPr>
          <w:p w:rsidR="00A44A88" w:rsidRDefault="00201B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特色亮点工作说明</w:t>
            </w:r>
          </w:p>
        </w:tc>
        <w:tc>
          <w:tcPr>
            <w:tcW w:w="7283" w:type="dxa"/>
            <w:gridSpan w:val="7"/>
            <w:vAlign w:val="center"/>
          </w:tcPr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  <w:p w:rsidR="00A44A88" w:rsidRDefault="00201B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lang w:val="zh-CN"/>
              </w:rPr>
              <w:t>（填写上述表格未能体现的本学院在社会实践工作中的特色、亮点作法）</w:t>
            </w:r>
          </w:p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  <w:p w:rsidR="00A44A88" w:rsidRDefault="00A44A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K"/>
                <w:bCs/>
                <w:color w:val="000000"/>
                <w:sz w:val="24"/>
                <w:lang w:val="zh-CN"/>
              </w:rPr>
            </w:pPr>
          </w:p>
        </w:tc>
      </w:tr>
    </w:tbl>
    <w:p w:rsidR="00A44A88" w:rsidRDefault="00201B3F">
      <w:pPr>
        <w:spacing w:before="50" w:line="560" w:lineRule="exact"/>
        <w:ind w:firstLineChars="100" w:firstLine="440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暑期社会实践活动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开展情况基本信息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表</w:t>
      </w:r>
    </w:p>
    <w:p w:rsidR="00A44A88" w:rsidRDefault="00A44A88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方正仿宋_GBK"/>
          <w:bCs/>
          <w:color w:val="000000"/>
          <w:sz w:val="24"/>
          <w:lang w:val="zh-CN"/>
        </w:rPr>
      </w:pPr>
    </w:p>
    <w:p w:rsidR="00A44A88" w:rsidRDefault="00A44A88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方正仿宋_GBK"/>
          <w:bCs/>
          <w:color w:val="000000"/>
          <w:sz w:val="24"/>
          <w:lang w:val="zh-CN"/>
        </w:rPr>
      </w:pPr>
    </w:p>
    <w:p w:rsidR="00A44A88" w:rsidRDefault="00A44A88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方正仿宋_GBK"/>
          <w:bCs/>
          <w:color w:val="000000"/>
          <w:sz w:val="24"/>
          <w:lang w:val="zh-CN"/>
        </w:rPr>
      </w:pPr>
    </w:p>
    <w:p w:rsidR="00A44A88" w:rsidRDefault="00885B8D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 w:cs="方正仿宋_GBK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方正仿宋_GBK" w:hint="eastAsia"/>
          <w:bCs/>
          <w:color w:val="000000"/>
          <w:sz w:val="28"/>
          <w:szCs w:val="28"/>
          <w:lang w:val="zh-CN"/>
        </w:rPr>
        <w:t>单位</w:t>
      </w:r>
      <w:r w:rsidR="00201B3F">
        <w:rPr>
          <w:rFonts w:asciiTheme="minorEastAsia" w:eastAsiaTheme="minorEastAsia" w:hAnsiTheme="minorEastAsia" w:cs="方正仿宋_GBK" w:hint="eastAsia"/>
          <w:bCs/>
          <w:color w:val="000000"/>
          <w:sz w:val="28"/>
          <w:szCs w:val="28"/>
          <w:lang w:val="zh-CN"/>
        </w:rPr>
        <w:t>领导签名：</w:t>
      </w:r>
      <w:r w:rsidR="00201B3F">
        <w:rPr>
          <w:rFonts w:asciiTheme="minorEastAsia" w:eastAsiaTheme="minorEastAsia" w:hAnsiTheme="minorEastAsia" w:cs="方正仿宋_GBK" w:hint="eastAsia"/>
          <w:bCs/>
          <w:color w:val="000000"/>
          <w:sz w:val="28"/>
          <w:szCs w:val="28"/>
        </w:rPr>
        <w:t xml:space="preserve">        </w:t>
      </w:r>
      <w:r>
        <w:rPr>
          <w:rFonts w:asciiTheme="minorEastAsia" w:eastAsiaTheme="minorEastAsia" w:hAnsiTheme="minorEastAsia" w:cs="方正仿宋_GBK" w:hint="eastAsia"/>
          <w:bCs/>
          <w:color w:val="000000"/>
          <w:sz w:val="28"/>
          <w:szCs w:val="28"/>
        </w:rPr>
        <w:t xml:space="preserve">            </w:t>
      </w:r>
      <w:r w:rsidR="00201B3F">
        <w:rPr>
          <w:rFonts w:asciiTheme="minorEastAsia" w:eastAsiaTheme="minorEastAsia" w:hAnsiTheme="minorEastAsia" w:cs="方正仿宋_GBK" w:hint="eastAsia"/>
          <w:bCs/>
          <w:color w:val="000000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方正仿宋_GBK" w:hint="eastAsia"/>
          <w:bCs/>
          <w:color w:val="000000"/>
          <w:sz w:val="28"/>
          <w:szCs w:val="28"/>
        </w:rPr>
        <w:t>单位</w:t>
      </w:r>
      <w:r w:rsidR="00201B3F">
        <w:rPr>
          <w:rFonts w:asciiTheme="minorEastAsia" w:eastAsiaTheme="minorEastAsia" w:hAnsiTheme="minorEastAsia" w:cs="方正仿宋_GBK" w:hint="eastAsia"/>
          <w:bCs/>
          <w:color w:val="000000"/>
          <w:sz w:val="28"/>
          <w:szCs w:val="28"/>
        </w:rPr>
        <w:t>盖章：</w:t>
      </w:r>
    </w:p>
    <w:p w:rsidR="00A44A88" w:rsidRDefault="00A44A88" w:rsidP="00A44A88">
      <w:pPr>
        <w:spacing w:beforeLines="50" w:line="0" w:lineRule="atLeast"/>
        <w:ind w:firstLineChars="200" w:firstLine="420"/>
        <w:rPr>
          <w:rFonts w:ascii="仿宋" w:eastAsia="仿宋" w:hAnsi="仿宋"/>
        </w:rPr>
      </w:pPr>
      <w:bookmarkStart w:id="0" w:name="_GoBack"/>
      <w:bookmarkEnd w:id="0"/>
    </w:p>
    <w:sectPr w:rsidR="00A44A88" w:rsidSect="00A44A8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B3F" w:rsidRDefault="00201B3F" w:rsidP="00885B8D">
      <w:r>
        <w:separator/>
      </w:r>
    </w:p>
  </w:endnote>
  <w:endnote w:type="continuationSeparator" w:id="1">
    <w:p w:rsidR="00201B3F" w:rsidRDefault="00201B3F" w:rsidP="00885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E54D47B8-62B4-4064-AF63-B0E6F90A5B7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B3F" w:rsidRDefault="00201B3F" w:rsidP="00885B8D">
      <w:r>
        <w:separator/>
      </w:r>
    </w:p>
  </w:footnote>
  <w:footnote w:type="continuationSeparator" w:id="1">
    <w:p w:rsidR="00201B3F" w:rsidRDefault="00201B3F" w:rsidP="00885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B47"/>
    <w:rsid w:val="00084D0E"/>
    <w:rsid w:val="000C677C"/>
    <w:rsid w:val="00201B3F"/>
    <w:rsid w:val="002B60E7"/>
    <w:rsid w:val="002D3608"/>
    <w:rsid w:val="0034276B"/>
    <w:rsid w:val="00403B6A"/>
    <w:rsid w:val="00417925"/>
    <w:rsid w:val="005358B5"/>
    <w:rsid w:val="00560380"/>
    <w:rsid w:val="00583C25"/>
    <w:rsid w:val="00602EB4"/>
    <w:rsid w:val="00660F2D"/>
    <w:rsid w:val="00693553"/>
    <w:rsid w:val="006A6B47"/>
    <w:rsid w:val="007661FF"/>
    <w:rsid w:val="00885B8D"/>
    <w:rsid w:val="008C4F4E"/>
    <w:rsid w:val="009F3588"/>
    <w:rsid w:val="00A44A88"/>
    <w:rsid w:val="00A53461"/>
    <w:rsid w:val="00AC739A"/>
    <w:rsid w:val="00BB5E8D"/>
    <w:rsid w:val="00D17A57"/>
    <w:rsid w:val="00DD15FD"/>
    <w:rsid w:val="00E17810"/>
    <w:rsid w:val="01C30BFD"/>
    <w:rsid w:val="0349242A"/>
    <w:rsid w:val="045A2222"/>
    <w:rsid w:val="08C71D56"/>
    <w:rsid w:val="097312C3"/>
    <w:rsid w:val="18570F2C"/>
    <w:rsid w:val="19E03F4C"/>
    <w:rsid w:val="1B8F212C"/>
    <w:rsid w:val="1D296EAF"/>
    <w:rsid w:val="20DD0C72"/>
    <w:rsid w:val="267A1E6A"/>
    <w:rsid w:val="29A13B68"/>
    <w:rsid w:val="32674698"/>
    <w:rsid w:val="3A371DBF"/>
    <w:rsid w:val="3BBE134F"/>
    <w:rsid w:val="3F2D1E69"/>
    <w:rsid w:val="44272B3A"/>
    <w:rsid w:val="487D7F86"/>
    <w:rsid w:val="4B180A43"/>
    <w:rsid w:val="4ED2536B"/>
    <w:rsid w:val="62AA53C9"/>
    <w:rsid w:val="63760143"/>
    <w:rsid w:val="63A12BDA"/>
    <w:rsid w:val="6EC90BED"/>
    <w:rsid w:val="6F81694F"/>
    <w:rsid w:val="761974DF"/>
    <w:rsid w:val="78152D6F"/>
    <w:rsid w:val="78322BA9"/>
    <w:rsid w:val="7E6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8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44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85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5B8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5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5B8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gdgs</cp:lastModifiedBy>
  <cp:revision>12</cp:revision>
  <dcterms:created xsi:type="dcterms:W3CDTF">2017-11-24T01:55:00Z</dcterms:created>
  <dcterms:modified xsi:type="dcterms:W3CDTF">2021-10-05T12:59:00Z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D75851C9204547AEAAFE68524AE2E722</vt:lpwstr>
  </property>
</Properties>
</file>